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46" w:rsidRDefault="00A20E46" w:rsidP="00A20E46">
      <w:pPr>
        <w:spacing w:after="0" w:line="360" w:lineRule="auto"/>
        <w:jc w:val="center"/>
        <w:rPr>
          <w:rFonts w:ascii="Times New Roman" w:eastAsia="Times New Roman" w:hAnsi="Times New Roman" w:cs="Times New Roman"/>
          <w:b/>
          <w:color w:val="244061" w:themeColor="accent1" w:themeShade="80"/>
          <w:sz w:val="52"/>
          <w:szCs w:val="52"/>
        </w:rPr>
      </w:pPr>
    </w:p>
    <w:p w:rsidR="005F4EF8" w:rsidRPr="00A20E46" w:rsidRDefault="00A20E46" w:rsidP="00A20E46">
      <w:pPr>
        <w:spacing w:after="0" w:line="360" w:lineRule="auto"/>
        <w:jc w:val="center"/>
        <w:rPr>
          <w:rFonts w:ascii="Times New Roman" w:eastAsia="Times New Roman" w:hAnsi="Times New Roman" w:cs="Times New Roman"/>
          <w:b/>
          <w:color w:val="244061" w:themeColor="accent1" w:themeShade="80"/>
          <w:sz w:val="52"/>
          <w:szCs w:val="52"/>
        </w:rPr>
      </w:pPr>
      <w:r w:rsidRPr="00A20E46">
        <w:rPr>
          <w:rFonts w:ascii="Times New Roman" w:eastAsia="Times New Roman" w:hAnsi="Times New Roman" w:cs="Times New Roman"/>
          <w:b/>
          <w:color w:val="244061" w:themeColor="accent1" w:themeShade="80"/>
          <w:sz w:val="52"/>
          <w:szCs w:val="52"/>
        </w:rPr>
        <w:t>BUSINESS PLAN</w:t>
      </w:r>
    </w:p>
    <w:p w:rsidR="00A20E46" w:rsidRPr="00A20E46" w:rsidRDefault="00A20E46" w:rsidP="00A20E46">
      <w:pPr>
        <w:spacing w:after="0" w:line="360" w:lineRule="auto"/>
        <w:jc w:val="center"/>
        <w:rPr>
          <w:rFonts w:ascii="Times New Roman" w:eastAsia="Times New Roman" w:hAnsi="Times New Roman" w:cs="Times New Roman"/>
          <w:b/>
          <w:color w:val="244061" w:themeColor="accent1" w:themeShade="80"/>
          <w:sz w:val="40"/>
          <w:szCs w:val="40"/>
        </w:rPr>
      </w:pPr>
      <w:r w:rsidRPr="00A20E46">
        <w:rPr>
          <w:rFonts w:ascii="Times New Roman" w:eastAsia="Times New Roman" w:hAnsi="Times New Roman" w:cs="Times New Roman"/>
          <w:b/>
          <w:color w:val="244061" w:themeColor="accent1" w:themeShade="80"/>
          <w:sz w:val="40"/>
          <w:szCs w:val="40"/>
        </w:rPr>
        <w:t>CrazyPenguin</w:t>
      </w:r>
    </w:p>
    <w:p w:rsidR="00A20E46" w:rsidRDefault="00A20E46" w:rsidP="00A20E46">
      <w:pPr>
        <w:spacing w:after="0" w:line="360" w:lineRule="auto"/>
        <w:jc w:val="center"/>
        <w:rPr>
          <w:rFonts w:ascii="Times New Roman" w:eastAsia="Times New Roman" w:hAnsi="Times New Roman" w:cs="Times New Roman"/>
          <w:b/>
          <w:color w:val="244061" w:themeColor="accent1" w:themeShade="80"/>
          <w:sz w:val="28"/>
          <w:szCs w:val="28"/>
        </w:rPr>
      </w:pPr>
      <w:r>
        <w:rPr>
          <w:rFonts w:ascii="Times New Roman" w:eastAsia="Times New Roman" w:hAnsi="Times New Roman" w:cs="Times New Roman"/>
          <w:b/>
          <w:color w:val="244061" w:themeColor="accent1" w:themeShade="80"/>
          <w:sz w:val="28"/>
          <w:szCs w:val="28"/>
        </w:rPr>
        <w:t>c</w:t>
      </w:r>
      <w:r w:rsidRPr="00A20E46">
        <w:rPr>
          <w:rFonts w:ascii="Times New Roman" w:eastAsia="Times New Roman" w:hAnsi="Times New Roman" w:cs="Times New Roman"/>
          <w:b/>
          <w:color w:val="244061" w:themeColor="accent1" w:themeShade="80"/>
          <w:sz w:val="28"/>
          <w:szCs w:val="28"/>
        </w:rPr>
        <w:t>razypenguincompany.weebly.com</w:t>
      </w:r>
    </w:p>
    <w:p w:rsidR="00A20E46" w:rsidRDefault="00A20E46" w:rsidP="00A20E46">
      <w:pPr>
        <w:spacing w:after="0" w:line="360" w:lineRule="auto"/>
        <w:jc w:val="center"/>
        <w:rPr>
          <w:rFonts w:ascii="Times New Roman" w:eastAsia="Times New Roman" w:hAnsi="Times New Roman" w:cs="Times New Roman"/>
          <w:b/>
          <w:color w:val="244061" w:themeColor="accent1" w:themeShade="80"/>
          <w:sz w:val="28"/>
          <w:szCs w:val="28"/>
        </w:rPr>
      </w:pPr>
    </w:p>
    <w:p w:rsidR="00A20E46" w:rsidRDefault="00A20E46" w:rsidP="00A20E46">
      <w:pPr>
        <w:spacing w:after="0" w:line="360" w:lineRule="auto"/>
        <w:jc w:val="center"/>
        <w:rPr>
          <w:rFonts w:ascii="Times New Roman" w:eastAsia="Times New Roman" w:hAnsi="Times New Roman" w:cs="Times New Roman"/>
          <w:b/>
          <w:noProof/>
          <w:color w:val="244061" w:themeColor="accent1" w:themeShade="80"/>
          <w:sz w:val="28"/>
          <w:szCs w:val="28"/>
        </w:rPr>
      </w:pPr>
    </w:p>
    <w:p w:rsidR="00202B94" w:rsidRDefault="00202B94" w:rsidP="00A20E46">
      <w:pPr>
        <w:spacing w:after="0" w:line="360" w:lineRule="auto"/>
        <w:jc w:val="center"/>
        <w:rPr>
          <w:rFonts w:ascii="Times New Roman" w:eastAsia="Times New Roman" w:hAnsi="Times New Roman" w:cs="Times New Roman"/>
          <w:b/>
          <w:noProof/>
          <w:color w:val="244061" w:themeColor="accent1" w:themeShade="80"/>
          <w:sz w:val="28"/>
          <w:szCs w:val="28"/>
        </w:rPr>
      </w:pPr>
    </w:p>
    <w:p w:rsidR="00202B94" w:rsidRDefault="00202B94" w:rsidP="00A20E46">
      <w:pPr>
        <w:spacing w:after="0" w:line="360" w:lineRule="auto"/>
        <w:jc w:val="center"/>
        <w:rPr>
          <w:rFonts w:ascii="Times New Roman" w:eastAsia="Times New Roman" w:hAnsi="Times New Roman" w:cs="Times New Roman"/>
          <w:b/>
          <w:noProof/>
          <w:color w:val="244061" w:themeColor="accent1" w:themeShade="80"/>
          <w:sz w:val="28"/>
          <w:szCs w:val="28"/>
        </w:rPr>
      </w:pPr>
    </w:p>
    <w:p w:rsidR="00202B94" w:rsidRDefault="00202B94" w:rsidP="00A20E46">
      <w:pPr>
        <w:spacing w:after="0" w:line="360" w:lineRule="auto"/>
        <w:jc w:val="center"/>
        <w:rPr>
          <w:rFonts w:ascii="Times New Roman" w:eastAsia="Times New Roman" w:hAnsi="Times New Roman" w:cs="Times New Roman"/>
          <w:b/>
          <w:noProof/>
          <w:color w:val="244061" w:themeColor="accent1" w:themeShade="80"/>
          <w:sz w:val="28"/>
          <w:szCs w:val="28"/>
        </w:rPr>
      </w:pPr>
    </w:p>
    <w:p w:rsidR="00202B94" w:rsidRDefault="00202B94" w:rsidP="00A20E46">
      <w:pPr>
        <w:spacing w:after="0" w:line="360" w:lineRule="auto"/>
        <w:jc w:val="center"/>
        <w:rPr>
          <w:rFonts w:ascii="Times New Roman" w:eastAsia="Times New Roman" w:hAnsi="Times New Roman" w:cs="Times New Roman"/>
          <w:b/>
          <w:color w:val="244061" w:themeColor="accent1" w:themeShade="80"/>
          <w:sz w:val="28"/>
          <w:szCs w:val="28"/>
        </w:rPr>
      </w:pPr>
    </w:p>
    <w:p w:rsidR="004D755D" w:rsidRDefault="004D755D" w:rsidP="00A20E46">
      <w:pPr>
        <w:spacing w:after="0" w:line="360" w:lineRule="auto"/>
        <w:jc w:val="center"/>
        <w:rPr>
          <w:rFonts w:ascii="Times New Roman" w:eastAsia="Times New Roman" w:hAnsi="Times New Roman" w:cs="Times New Roman"/>
          <w:b/>
          <w:color w:val="244061" w:themeColor="accent1" w:themeShade="80"/>
          <w:sz w:val="28"/>
          <w:szCs w:val="28"/>
        </w:rPr>
      </w:pPr>
    </w:p>
    <w:p w:rsidR="004D755D" w:rsidRDefault="004D755D" w:rsidP="00A20E46">
      <w:pPr>
        <w:spacing w:after="0" w:line="360" w:lineRule="auto"/>
        <w:jc w:val="center"/>
        <w:rPr>
          <w:rFonts w:ascii="Times New Roman" w:eastAsia="Times New Roman" w:hAnsi="Times New Roman" w:cs="Times New Roman"/>
          <w:b/>
          <w:color w:val="244061" w:themeColor="accent1" w:themeShade="80"/>
          <w:sz w:val="28"/>
          <w:szCs w:val="28"/>
        </w:rPr>
      </w:pPr>
    </w:p>
    <w:p w:rsidR="004D755D" w:rsidRDefault="004D755D" w:rsidP="00A20E46">
      <w:pPr>
        <w:spacing w:after="0" w:line="360" w:lineRule="auto"/>
        <w:jc w:val="center"/>
        <w:rPr>
          <w:rFonts w:ascii="Times New Roman" w:eastAsia="Times New Roman" w:hAnsi="Times New Roman" w:cs="Times New Roman"/>
          <w:b/>
          <w:color w:val="244061" w:themeColor="accent1" w:themeShade="80"/>
          <w:sz w:val="28"/>
          <w:szCs w:val="28"/>
        </w:rPr>
      </w:pPr>
    </w:p>
    <w:p w:rsidR="004D755D" w:rsidRDefault="004D755D" w:rsidP="00A20E46">
      <w:pPr>
        <w:spacing w:after="0" w:line="360" w:lineRule="auto"/>
        <w:jc w:val="center"/>
        <w:rPr>
          <w:rFonts w:ascii="Times New Roman" w:eastAsia="Times New Roman" w:hAnsi="Times New Roman" w:cs="Times New Roman"/>
          <w:b/>
          <w:color w:val="244061" w:themeColor="accent1" w:themeShade="80"/>
          <w:sz w:val="28"/>
          <w:szCs w:val="28"/>
        </w:rPr>
      </w:pPr>
    </w:p>
    <w:p w:rsidR="004D755D" w:rsidRDefault="004D755D" w:rsidP="00A20E46">
      <w:pPr>
        <w:spacing w:after="0" w:line="360" w:lineRule="auto"/>
        <w:jc w:val="center"/>
        <w:rPr>
          <w:rFonts w:ascii="Times New Roman" w:eastAsia="Times New Roman" w:hAnsi="Times New Roman" w:cs="Times New Roman"/>
          <w:b/>
          <w:color w:val="244061" w:themeColor="accent1" w:themeShade="80"/>
          <w:sz w:val="28"/>
          <w:szCs w:val="28"/>
        </w:rPr>
      </w:pPr>
    </w:p>
    <w:p w:rsidR="004D755D" w:rsidRDefault="004D755D" w:rsidP="00A20E46">
      <w:pPr>
        <w:spacing w:after="0" w:line="360" w:lineRule="auto"/>
        <w:jc w:val="center"/>
        <w:rPr>
          <w:rFonts w:ascii="Times New Roman" w:eastAsia="Times New Roman" w:hAnsi="Times New Roman" w:cs="Times New Roman"/>
          <w:b/>
          <w:color w:val="244061" w:themeColor="accent1" w:themeShade="80"/>
          <w:sz w:val="28"/>
          <w:szCs w:val="28"/>
        </w:rPr>
      </w:pPr>
    </w:p>
    <w:p w:rsidR="00A20E46" w:rsidRDefault="00A20E46" w:rsidP="00A20E46">
      <w:pPr>
        <w:spacing w:after="0" w:line="360" w:lineRule="auto"/>
        <w:jc w:val="center"/>
        <w:rPr>
          <w:rFonts w:ascii="Times New Roman" w:eastAsia="Times New Roman" w:hAnsi="Times New Roman" w:cs="Times New Roman"/>
          <w:b/>
          <w:color w:val="244061" w:themeColor="accent1" w:themeShade="80"/>
          <w:sz w:val="28"/>
          <w:szCs w:val="28"/>
        </w:rPr>
      </w:pPr>
    </w:p>
    <w:p w:rsidR="00A20E46" w:rsidRPr="00A20E46" w:rsidRDefault="00A20E46" w:rsidP="00A908C5">
      <w:pPr>
        <w:spacing w:after="0" w:line="360" w:lineRule="auto"/>
        <w:rPr>
          <w:rFonts w:ascii="Times New Roman" w:eastAsia="Times New Roman" w:hAnsi="Times New Roman" w:cs="Times New Roman"/>
          <w:b/>
          <w:color w:val="244061" w:themeColor="accent1" w:themeShade="80"/>
          <w:sz w:val="28"/>
          <w:szCs w:val="28"/>
        </w:rPr>
      </w:pPr>
    </w:p>
    <w:p w:rsidR="00A20E46" w:rsidRDefault="00A20E46">
      <w:pPr>
        <w:rPr>
          <w:rFonts w:ascii="Times New Roman" w:eastAsia="Times New Roman" w:hAnsi="Times New Roman" w:cs="Times New Roman"/>
          <w:b/>
          <w:color w:val="244061" w:themeColor="accent1" w:themeShade="80"/>
          <w:sz w:val="36"/>
          <w:szCs w:val="36"/>
        </w:rPr>
      </w:pPr>
      <w:r>
        <w:rPr>
          <w:rFonts w:ascii="Times New Roman" w:eastAsia="Times New Roman" w:hAnsi="Times New Roman" w:cs="Times New Roman"/>
          <w:b/>
          <w:color w:val="244061" w:themeColor="accent1" w:themeShade="80"/>
          <w:sz w:val="36"/>
          <w:szCs w:val="36"/>
        </w:rPr>
        <w:t>Dibuat oleh : Marinda Gunawan</w:t>
      </w:r>
    </w:p>
    <w:p w:rsidR="005F3266" w:rsidRDefault="00A20E46">
      <w:pPr>
        <w:rPr>
          <w:rFonts w:ascii="Times New Roman" w:eastAsia="Times New Roman" w:hAnsi="Times New Roman" w:cs="Times New Roman"/>
          <w:b/>
          <w:color w:val="244061" w:themeColor="accent1" w:themeShade="80"/>
          <w:sz w:val="36"/>
          <w:szCs w:val="36"/>
        </w:rPr>
      </w:pPr>
      <w:r>
        <w:rPr>
          <w:rFonts w:ascii="Times New Roman" w:eastAsia="Times New Roman" w:hAnsi="Times New Roman" w:cs="Times New Roman"/>
          <w:b/>
          <w:color w:val="244061" w:themeColor="accent1" w:themeShade="80"/>
          <w:sz w:val="36"/>
          <w:szCs w:val="36"/>
        </w:rPr>
        <w:t>Universitas Bakrie</w:t>
      </w:r>
    </w:p>
    <w:p w:rsidR="00A20E46" w:rsidRDefault="005F3266">
      <w:pPr>
        <w:rPr>
          <w:rFonts w:ascii="Times New Roman" w:eastAsia="Times New Roman" w:hAnsi="Times New Roman" w:cs="Times New Roman"/>
          <w:b/>
          <w:color w:val="244061" w:themeColor="accent1" w:themeShade="80"/>
          <w:sz w:val="36"/>
          <w:szCs w:val="36"/>
        </w:rPr>
      </w:pPr>
      <w:r>
        <w:rPr>
          <w:rFonts w:ascii="Times New Roman" w:eastAsia="Times New Roman" w:hAnsi="Times New Roman" w:cs="Times New Roman"/>
          <w:b/>
          <w:color w:val="244061" w:themeColor="accent1" w:themeShade="80"/>
          <w:sz w:val="28"/>
          <w:szCs w:val="28"/>
        </w:rPr>
        <w:t>Marinda_gunawan@yahoo.com</w:t>
      </w:r>
      <w:r w:rsidR="00A20E46">
        <w:rPr>
          <w:rFonts w:ascii="Times New Roman" w:eastAsia="Times New Roman" w:hAnsi="Times New Roman" w:cs="Times New Roman"/>
          <w:b/>
          <w:color w:val="244061" w:themeColor="accent1" w:themeShade="80"/>
          <w:sz w:val="36"/>
          <w:szCs w:val="36"/>
        </w:rPr>
        <w:br w:type="page"/>
      </w:r>
    </w:p>
    <w:p w:rsidR="00C66BB3" w:rsidRPr="00C66BB3" w:rsidRDefault="00C66BB3" w:rsidP="00C66BB3">
      <w:pPr>
        <w:spacing w:after="0" w:line="360" w:lineRule="auto"/>
        <w:rPr>
          <w:rFonts w:ascii="Times New Roman" w:eastAsia="Times New Roman" w:hAnsi="Times New Roman" w:cs="Times New Roman"/>
          <w:b/>
          <w:color w:val="244061" w:themeColor="accent1" w:themeShade="80"/>
          <w:sz w:val="36"/>
          <w:szCs w:val="36"/>
        </w:rPr>
      </w:pPr>
      <w:r w:rsidRPr="00C66BB3">
        <w:rPr>
          <w:rFonts w:ascii="Times New Roman" w:eastAsia="Times New Roman" w:hAnsi="Times New Roman" w:cs="Times New Roman"/>
          <w:b/>
          <w:color w:val="244061" w:themeColor="accent1" w:themeShade="80"/>
          <w:sz w:val="36"/>
          <w:szCs w:val="36"/>
        </w:rPr>
        <w:lastRenderedPageBreak/>
        <w:t>CrazyPenguin</w:t>
      </w:r>
    </w:p>
    <w:p w:rsidR="00C66BB3" w:rsidRDefault="00C66BB3" w:rsidP="008063CF">
      <w:pPr>
        <w:spacing w:after="0" w:line="360" w:lineRule="auto"/>
        <w:jc w:val="both"/>
        <w:rPr>
          <w:rFonts w:ascii="Times New Roman" w:eastAsia="Times New Roman" w:hAnsi="Times New Roman" w:cs="Times New Roman"/>
          <w:color w:val="181818" w:themeColor="background1" w:themeShade="1A"/>
          <w:sz w:val="24"/>
          <w:szCs w:val="24"/>
        </w:rPr>
      </w:pPr>
    </w:p>
    <w:p w:rsidR="008063CF" w:rsidRPr="00C53F05" w:rsidRDefault="00C634AF" w:rsidP="00C53F05">
      <w:pPr>
        <w:pStyle w:val="ListParagraph"/>
        <w:numPr>
          <w:ilvl w:val="0"/>
          <w:numId w:val="1"/>
        </w:numPr>
        <w:spacing w:after="0" w:line="360" w:lineRule="auto"/>
        <w:jc w:val="both"/>
        <w:rPr>
          <w:rFonts w:ascii="Times New Roman" w:eastAsia="Times New Roman" w:hAnsi="Times New Roman" w:cs="Times New Roman"/>
          <w:b/>
          <w:color w:val="181818" w:themeColor="background1" w:themeShade="1A"/>
          <w:sz w:val="28"/>
          <w:szCs w:val="28"/>
        </w:rPr>
      </w:pPr>
      <w:r w:rsidRPr="00C53F05">
        <w:rPr>
          <w:rFonts w:ascii="Times New Roman" w:eastAsia="Times New Roman" w:hAnsi="Times New Roman" w:cs="Times New Roman"/>
          <w:b/>
          <w:color w:val="181818" w:themeColor="background1" w:themeShade="1A"/>
          <w:sz w:val="28"/>
          <w:szCs w:val="28"/>
        </w:rPr>
        <w:t>Executive Summary</w:t>
      </w:r>
    </w:p>
    <w:p w:rsidR="003F3270" w:rsidRDefault="003F3270" w:rsidP="00C66BB3">
      <w:pPr>
        <w:spacing w:after="0" w:line="360" w:lineRule="auto"/>
        <w:jc w:val="both"/>
        <w:rPr>
          <w:rFonts w:ascii="Times New Roman" w:eastAsia="Times New Roman" w:hAnsi="Times New Roman" w:cs="Times New Roman"/>
          <w:b/>
          <w:color w:val="181818" w:themeColor="background1" w:themeShade="1A"/>
          <w:sz w:val="28"/>
          <w:szCs w:val="28"/>
        </w:rPr>
      </w:pPr>
    </w:p>
    <w:p w:rsidR="003F3270" w:rsidRPr="00C66BB3" w:rsidRDefault="003F3270" w:rsidP="003F3270">
      <w:pPr>
        <w:spacing w:after="0" w:line="360" w:lineRule="auto"/>
        <w:jc w:val="center"/>
        <w:rPr>
          <w:rFonts w:ascii="Times New Roman" w:eastAsia="Times New Roman" w:hAnsi="Times New Roman" w:cs="Times New Roman"/>
          <w:b/>
          <w:color w:val="181818" w:themeColor="background1" w:themeShade="1A"/>
          <w:sz w:val="28"/>
          <w:szCs w:val="28"/>
        </w:rPr>
      </w:pPr>
      <w:r w:rsidRPr="003F3270">
        <w:rPr>
          <w:rFonts w:ascii="Times New Roman" w:eastAsia="Times New Roman" w:hAnsi="Times New Roman" w:cs="Times New Roman"/>
          <w:b/>
          <w:noProof/>
          <w:color w:val="181818" w:themeColor="background1" w:themeShade="1A"/>
          <w:sz w:val="28"/>
          <w:szCs w:val="28"/>
        </w:rPr>
        <w:drawing>
          <wp:inline distT="0" distB="0" distL="0" distR="0">
            <wp:extent cx="5362575" cy="320992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3270" w:rsidRDefault="003F3270" w:rsidP="00C66BB3">
      <w:pPr>
        <w:spacing w:after="0" w:line="360" w:lineRule="auto"/>
        <w:ind w:firstLine="720"/>
        <w:jc w:val="both"/>
        <w:rPr>
          <w:rFonts w:ascii="Times New Roman" w:eastAsia="Times New Roman" w:hAnsi="Times New Roman" w:cs="Times New Roman"/>
          <w:color w:val="181818" w:themeColor="background1" w:themeShade="1A"/>
          <w:sz w:val="24"/>
          <w:szCs w:val="24"/>
        </w:rPr>
      </w:pPr>
    </w:p>
    <w:p w:rsidR="00C634AF" w:rsidRDefault="002C616F" w:rsidP="00C66BB3">
      <w:pPr>
        <w:spacing w:after="0" w:line="360" w:lineRule="auto"/>
        <w:ind w:firstLine="720"/>
        <w:jc w:val="both"/>
        <w:rPr>
          <w:rFonts w:ascii="Times New Roman" w:eastAsia="Times New Roman" w:hAnsi="Times New Roman" w:cs="Times New Roman"/>
          <w:color w:val="181818" w:themeColor="background1" w:themeShade="1A"/>
          <w:sz w:val="24"/>
          <w:szCs w:val="24"/>
        </w:rPr>
      </w:pPr>
      <w:r w:rsidRPr="008063CF">
        <w:rPr>
          <w:rFonts w:ascii="Times New Roman" w:eastAsia="Times New Roman" w:hAnsi="Times New Roman" w:cs="Times New Roman"/>
          <w:color w:val="181818" w:themeColor="background1" w:themeShade="1A"/>
          <w:sz w:val="24"/>
          <w:szCs w:val="24"/>
        </w:rPr>
        <w:t>CrazyPenguin</w:t>
      </w:r>
      <w:r w:rsidR="00172BB5" w:rsidRPr="008063CF">
        <w:rPr>
          <w:rFonts w:ascii="Times New Roman" w:eastAsia="Times New Roman" w:hAnsi="Times New Roman" w:cs="Times New Roman"/>
          <w:color w:val="181818" w:themeColor="background1" w:themeShade="1A"/>
          <w:sz w:val="24"/>
          <w:szCs w:val="24"/>
          <w:lang w:val="id-ID"/>
        </w:rPr>
        <w:t xml:space="preserve"> adalah </w:t>
      </w:r>
      <w:r w:rsidR="00A86B16" w:rsidRPr="008063CF">
        <w:rPr>
          <w:rFonts w:ascii="Times New Roman" w:eastAsia="Times New Roman" w:hAnsi="Times New Roman" w:cs="Times New Roman"/>
          <w:color w:val="181818" w:themeColor="background1" w:themeShade="1A"/>
          <w:sz w:val="24"/>
          <w:szCs w:val="24"/>
        </w:rPr>
        <w:t>p</w:t>
      </w:r>
      <w:r w:rsidR="00172BB5" w:rsidRPr="008063CF">
        <w:rPr>
          <w:rFonts w:ascii="Times New Roman" w:eastAsia="Times New Roman" w:hAnsi="Times New Roman" w:cs="Times New Roman"/>
          <w:color w:val="181818" w:themeColor="background1" w:themeShade="1A"/>
          <w:sz w:val="24"/>
          <w:szCs w:val="24"/>
          <w:lang w:val="id-ID"/>
        </w:rPr>
        <w:t>rodusen pakaian</w:t>
      </w:r>
      <w:r w:rsidR="00A7220A">
        <w:rPr>
          <w:rFonts w:ascii="Times New Roman" w:eastAsia="Times New Roman" w:hAnsi="Times New Roman" w:cs="Times New Roman"/>
          <w:color w:val="181818" w:themeColor="background1" w:themeShade="1A"/>
          <w:sz w:val="24"/>
          <w:szCs w:val="24"/>
        </w:rPr>
        <w:t xml:space="preserve"> jadi</w:t>
      </w:r>
      <w:r w:rsidR="00BD4C8A" w:rsidRPr="008063CF">
        <w:rPr>
          <w:rFonts w:ascii="Times New Roman" w:eastAsia="Times New Roman" w:hAnsi="Times New Roman" w:cs="Times New Roman"/>
          <w:color w:val="181818" w:themeColor="background1" w:themeShade="1A"/>
          <w:sz w:val="24"/>
          <w:szCs w:val="24"/>
        </w:rPr>
        <w:t>, khususnya kaos (t-shirt)</w:t>
      </w:r>
      <w:r w:rsidR="00172BB5" w:rsidRPr="008063CF">
        <w:rPr>
          <w:rFonts w:ascii="Times New Roman" w:eastAsia="Times New Roman" w:hAnsi="Times New Roman" w:cs="Times New Roman"/>
          <w:color w:val="181818" w:themeColor="background1" w:themeShade="1A"/>
          <w:sz w:val="24"/>
          <w:szCs w:val="24"/>
          <w:lang w:val="id-ID"/>
        </w:rPr>
        <w:t xml:space="preserve"> ditargetkan pada</w:t>
      </w:r>
      <w:r w:rsidR="00A86B16" w:rsidRPr="008063CF">
        <w:rPr>
          <w:rFonts w:ascii="Times New Roman" w:eastAsia="Times New Roman" w:hAnsi="Times New Roman" w:cs="Times New Roman"/>
          <w:color w:val="181818" w:themeColor="background1" w:themeShade="1A"/>
          <w:sz w:val="24"/>
          <w:szCs w:val="24"/>
        </w:rPr>
        <w:t xml:space="preserve"> anak muda,</w:t>
      </w:r>
      <w:r w:rsidR="00172BB5" w:rsidRPr="008063CF">
        <w:rPr>
          <w:rFonts w:ascii="Times New Roman" w:eastAsia="Times New Roman" w:hAnsi="Times New Roman" w:cs="Times New Roman"/>
          <w:color w:val="181818" w:themeColor="background1" w:themeShade="1A"/>
          <w:sz w:val="24"/>
          <w:szCs w:val="24"/>
          <w:lang w:val="id-ID"/>
        </w:rPr>
        <w:t xml:space="preserve"> laki-laki</w:t>
      </w:r>
      <w:r w:rsidR="00A86B16" w:rsidRPr="008063CF">
        <w:rPr>
          <w:rFonts w:ascii="Times New Roman" w:eastAsia="Times New Roman" w:hAnsi="Times New Roman" w:cs="Times New Roman"/>
          <w:color w:val="181818" w:themeColor="background1" w:themeShade="1A"/>
          <w:sz w:val="24"/>
          <w:szCs w:val="24"/>
        </w:rPr>
        <w:t xml:space="preserve"> dan perempuan</w:t>
      </w:r>
      <w:r w:rsidR="00A86B16" w:rsidRPr="008063CF">
        <w:rPr>
          <w:rFonts w:ascii="Times New Roman" w:eastAsia="Times New Roman" w:hAnsi="Times New Roman" w:cs="Times New Roman"/>
          <w:color w:val="181818" w:themeColor="background1" w:themeShade="1A"/>
          <w:sz w:val="24"/>
          <w:szCs w:val="24"/>
          <w:lang w:val="id-ID"/>
        </w:rPr>
        <w:t xml:space="preserve"> antara usia </w:t>
      </w:r>
      <w:r w:rsidR="00C66BB3">
        <w:rPr>
          <w:rFonts w:ascii="Times New Roman" w:eastAsia="Times New Roman" w:hAnsi="Times New Roman" w:cs="Times New Roman"/>
          <w:color w:val="181818" w:themeColor="background1" w:themeShade="1A"/>
          <w:sz w:val="24"/>
          <w:szCs w:val="24"/>
        </w:rPr>
        <w:t>15</w:t>
      </w:r>
      <w:r w:rsidR="00A86B16" w:rsidRPr="008063CF">
        <w:rPr>
          <w:rFonts w:ascii="Times New Roman" w:eastAsia="Times New Roman" w:hAnsi="Times New Roman" w:cs="Times New Roman"/>
          <w:color w:val="181818" w:themeColor="background1" w:themeShade="1A"/>
          <w:sz w:val="24"/>
          <w:szCs w:val="24"/>
        </w:rPr>
        <w:t xml:space="preserve"> dan 25 tahun</w:t>
      </w:r>
      <w:r w:rsidR="00A86B16" w:rsidRPr="008063CF">
        <w:rPr>
          <w:rFonts w:ascii="Times New Roman" w:eastAsia="Times New Roman" w:hAnsi="Times New Roman" w:cs="Times New Roman"/>
          <w:color w:val="181818" w:themeColor="background1" w:themeShade="1A"/>
          <w:sz w:val="24"/>
          <w:szCs w:val="24"/>
          <w:lang w:val="id-ID"/>
        </w:rPr>
        <w:t xml:space="preserve">. </w:t>
      </w:r>
      <w:r w:rsidR="00A86B16" w:rsidRPr="008063CF">
        <w:rPr>
          <w:rFonts w:ascii="Times New Roman" w:eastAsia="Times New Roman" w:hAnsi="Times New Roman" w:cs="Times New Roman"/>
          <w:color w:val="181818" w:themeColor="background1" w:themeShade="1A"/>
          <w:sz w:val="24"/>
          <w:szCs w:val="24"/>
        </w:rPr>
        <w:t>CrazyPenguin</w:t>
      </w:r>
      <w:r w:rsidR="00A86B16" w:rsidRPr="008063CF">
        <w:rPr>
          <w:rFonts w:ascii="Times New Roman" w:eastAsia="Times New Roman" w:hAnsi="Times New Roman" w:cs="Times New Roman"/>
          <w:color w:val="181818" w:themeColor="background1" w:themeShade="1A"/>
          <w:sz w:val="24"/>
          <w:szCs w:val="24"/>
          <w:lang w:val="id-ID"/>
        </w:rPr>
        <w:t xml:space="preserve"> tidak hanya me</w:t>
      </w:r>
      <w:r w:rsidR="00A86B16" w:rsidRPr="008063CF">
        <w:rPr>
          <w:rFonts w:ascii="Times New Roman" w:eastAsia="Times New Roman" w:hAnsi="Times New Roman" w:cs="Times New Roman"/>
          <w:color w:val="181818" w:themeColor="background1" w:themeShade="1A"/>
          <w:sz w:val="24"/>
          <w:szCs w:val="24"/>
        </w:rPr>
        <w:t>mproduksi</w:t>
      </w:r>
      <w:r w:rsidR="00172BB5" w:rsidRPr="008063CF">
        <w:rPr>
          <w:rFonts w:ascii="Times New Roman" w:eastAsia="Times New Roman" w:hAnsi="Times New Roman" w:cs="Times New Roman"/>
          <w:color w:val="181818" w:themeColor="background1" w:themeShade="1A"/>
          <w:sz w:val="24"/>
          <w:szCs w:val="24"/>
          <w:lang w:val="id-ID"/>
        </w:rPr>
        <w:t xml:space="preserve"> pakaian, </w:t>
      </w:r>
      <w:r w:rsidR="00A86B16" w:rsidRPr="008063CF">
        <w:rPr>
          <w:rFonts w:ascii="Times New Roman" w:eastAsia="Times New Roman" w:hAnsi="Times New Roman" w:cs="Times New Roman"/>
          <w:color w:val="181818" w:themeColor="background1" w:themeShade="1A"/>
          <w:sz w:val="24"/>
          <w:szCs w:val="24"/>
        </w:rPr>
        <w:t>te</w:t>
      </w:r>
      <w:r w:rsidR="00172BB5" w:rsidRPr="008063CF">
        <w:rPr>
          <w:rFonts w:ascii="Times New Roman" w:eastAsia="Times New Roman" w:hAnsi="Times New Roman" w:cs="Times New Roman"/>
          <w:color w:val="181818" w:themeColor="background1" w:themeShade="1A"/>
          <w:sz w:val="24"/>
          <w:szCs w:val="24"/>
          <w:lang w:val="id-ID"/>
        </w:rPr>
        <w:t xml:space="preserve">tapi </w:t>
      </w:r>
      <w:r w:rsidR="00A86B16" w:rsidRPr="008063CF">
        <w:rPr>
          <w:rFonts w:ascii="Times New Roman" w:eastAsia="Times New Roman" w:hAnsi="Times New Roman" w:cs="Times New Roman"/>
          <w:color w:val="181818" w:themeColor="background1" w:themeShade="1A"/>
          <w:sz w:val="24"/>
          <w:szCs w:val="24"/>
        </w:rPr>
        <w:t xml:space="preserve">juga </w:t>
      </w:r>
      <w:r w:rsidR="00A86B16" w:rsidRPr="008063CF">
        <w:rPr>
          <w:rFonts w:ascii="Times New Roman" w:eastAsia="Times New Roman" w:hAnsi="Times New Roman" w:cs="Times New Roman"/>
          <w:color w:val="181818" w:themeColor="background1" w:themeShade="1A"/>
          <w:sz w:val="24"/>
          <w:szCs w:val="24"/>
          <w:lang w:val="id-ID"/>
        </w:rPr>
        <w:t>me</w:t>
      </w:r>
      <w:r w:rsidR="00A86B16" w:rsidRPr="008063CF">
        <w:rPr>
          <w:rFonts w:ascii="Times New Roman" w:eastAsia="Times New Roman" w:hAnsi="Times New Roman" w:cs="Times New Roman"/>
          <w:color w:val="181818" w:themeColor="background1" w:themeShade="1A"/>
          <w:sz w:val="24"/>
          <w:szCs w:val="24"/>
        </w:rPr>
        <w:t>mpromosikannya melalui</w:t>
      </w:r>
      <w:r w:rsidR="00172BB5" w:rsidRPr="008063CF">
        <w:rPr>
          <w:rFonts w:ascii="Times New Roman" w:eastAsia="Times New Roman" w:hAnsi="Times New Roman" w:cs="Times New Roman"/>
          <w:color w:val="181818" w:themeColor="background1" w:themeShade="1A"/>
          <w:sz w:val="24"/>
          <w:szCs w:val="24"/>
          <w:lang w:val="id-ID"/>
        </w:rPr>
        <w:t xml:space="preserve"> kampanye iklan dan </w:t>
      </w:r>
      <w:r w:rsidR="001226D4" w:rsidRPr="008063CF">
        <w:rPr>
          <w:rFonts w:ascii="Times New Roman" w:eastAsia="Times New Roman" w:hAnsi="Times New Roman" w:cs="Times New Roman"/>
          <w:color w:val="181818" w:themeColor="background1" w:themeShade="1A"/>
          <w:sz w:val="24"/>
          <w:szCs w:val="24"/>
        </w:rPr>
        <w:t xml:space="preserve">media </w:t>
      </w:r>
      <w:r w:rsidR="00172BB5" w:rsidRPr="008063CF">
        <w:rPr>
          <w:rFonts w:ascii="Times New Roman" w:eastAsia="Times New Roman" w:hAnsi="Times New Roman" w:cs="Times New Roman"/>
          <w:color w:val="181818" w:themeColor="background1" w:themeShade="1A"/>
          <w:sz w:val="24"/>
          <w:szCs w:val="24"/>
          <w:lang w:val="id-ID"/>
        </w:rPr>
        <w:t>promosi</w:t>
      </w:r>
      <w:r w:rsidR="001226D4" w:rsidRPr="008063CF">
        <w:rPr>
          <w:rFonts w:ascii="Times New Roman" w:eastAsia="Times New Roman" w:hAnsi="Times New Roman" w:cs="Times New Roman"/>
          <w:color w:val="181818" w:themeColor="background1" w:themeShade="1A"/>
          <w:sz w:val="24"/>
          <w:szCs w:val="24"/>
        </w:rPr>
        <w:t xml:space="preserve"> lain</w:t>
      </w:r>
      <w:r w:rsidR="008063CF" w:rsidRPr="008063CF">
        <w:rPr>
          <w:rFonts w:ascii="Times New Roman" w:eastAsia="Times New Roman" w:hAnsi="Times New Roman" w:cs="Times New Roman"/>
          <w:color w:val="181818" w:themeColor="background1" w:themeShade="1A"/>
          <w:sz w:val="24"/>
          <w:szCs w:val="24"/>
          <w:lang w:val="id-ID"/>
        </w:rPr>
        <w:t>.</w:t>
      </w:r>
      <w:r w:rsidR="008063CF" w:rsidRPr="008063CF">
        <w:rPr>
          <w:rFonts w:ascii="Times New Roman" w:eastAsia="Times New Roman" w:hAnsi="Times New Roman" w:cs="Times New Roman"/>
          <w:color w:val="181818" w:themeColor="background1" w:themeShade="1A"/>
          <w:sz w:val="24"/>
          <w:szCs w:val="24"/>
        </w:rPr>
        <w:t xml:space="preserve"> </w:t>
      </w:r>
      <w:r w:rsidR="00172BB5" w:rsidRPr="008063CF">
        <w:rPr>
          <w:rFonts w:ascii="Times New Roman" w:eastAsia="Times New Roman" w:hAnsi="Times New Roman" w:cs="Times New Roman"/>
          <w:color w:val="181818" w:themeColor="background1" w:themeShade="1A"/>
          <w:sz w:val="24"/>
          <w:szCs w:val="24"/>
          <w:lang w:val="id-ID"/>
        </w:rPr>
        <w:t>Perusahaan berencana untuk memp</w:t>
      </w:r>
      <w:r w:rsidR="00A86B16" w:rsidRPr="008063CF">
        <w:rPr>
          <w:rFonts w:ascii="Times New Roman" w:eastAsia="Times New Roman" w:hAnsi="Times New Roman" w:cs="Times New Roman"/>
          <w:color w:val="181818" w:themeColor="background1" w:themeShade="1A"/>
          <w:sz w:val="24"/>
          <w:szCs w:val="24"/>
          <w:lang w:val="id-ID"/>
        </w:rPr>
        <w:t xml:space="preserve">erkuat kemitraan dengan </w:t>
      </w:r>
      <w:r w:rsidR="00A86B16" w:rsidRPr="008063CF">
        <w:rPr>
          <w:rFonts w:ascii="Times New Roman" w:eastAsia="Times New Roman" w:hAnsi="Times New Roman" w:cs="Times New Roman"/>
          <w:color w:val="181818" w:themeColor="background1" w:themeShade="1A"/>
          <w:sz w:val="24"/>
          <w:szCs w:val="24"/>
        </w:rPr>
        <w:t>para retailer</w:t>
      </w:r>
      <w:r w:rsidR="001226D4" w:rsidRPr="008063CF">
        <w:rPr>
          <w:rFonts w:ascii="Times New Roman" w:eastAsia="Times New Roman" w:hAnsi="Times New Roman" w:cs="Times New Roman"/>
          <w:color w:val="181818" w:themeColor="background1" w:themeShade="1A"/>
          <w:sz w:val="24"/>
          <w:szCs w:val="24"/>
          <w:lang w:val="id-ID"/>
        </w:rPr>
        <w:t xml:space="preserve"> dengan</w:t>
      </w:r>
      <w:r w:rsidR="001226D4" w:rsidRPr="008063CF">
        <w:rPr>
          <w:rFonts w:ascii="Times New Roman" w:eastAsia="Times New Roman" w:hAnsi="Times New Roman" w:cs="Times New Roman"/>
          <w:color w:val="181818" w:themeColor="background1" w:themeShade="1A"/>
          <w:sz w:val="24"/>
          <w:szCs w:val="24"/>
        </w:rPr>
        <w:t xml:space="preserve"> </w:t>
      </w:r>
      <w:r w:rsidR="00172BB5" w:rsidRPr="008063CF">
        <w:rPr>
          <w:rFonts w:ascii="Times New Roman" w:eastAsia="Times New Roman" w:hAnsi="Times New Roman" w:cs="Times New Roman"/>
          <w:color w:val="181818" w:themeColor="background1" w:themeShade="1A"/>
          <w:sz w:val="24"/>
          <w:szCs w:val="24"/>
          <w:lang w:val="id-ID"/>
        </w:rPr>
        <w:t>mengemb</w:t>
      </w:r>
      <w:r w:rsidR="00A86B16" w:rsidRPr="008063CF">
        <w:rPr>
          <w:rFonts w:ascii="Times New Roman" w:eastAsia="Times New Roman" w:hAnsi="Times New Roman" w:cs="Times New Roman"/>
          <w:color w:val="181818" w:themeColor="background1" w:themeShade="1A"/>
          <w:sz w:val="24"/>
          <w:szCs w:val="24"/>
          <w:lang w:val="id-ID"/>
        </w:rPr>
        <w:t xml:space="preserve">angkan brand awareness. </w:t>
      </w:r>
    </w:p>
    <w:p w:rsidR="00C634AF" w:rsidRDefault="001226D4" w:rsidP="00C66BB3">
      <w:pPr>
        <w:spacing w:after="0" w:line="360" w:lineRule="auto"/>
        <w:ind w:firstLine="720"/>
        <w:jc w:val="both"/>
        <w:rPr>
          <w:rFonts w:ascii="Times New Roman" w:eastAsia="Times New Roman" w:hAnsi="Times New Roman" w:cs="Times New Roman"/>
          <w:color w:val="181818" w:themeColor="background1" w:themeShade="1A"/>
          <w:sz w:val="24"/>
          <w:szCs w:val="24"/>
        </w:rPr>
      </w:pPr>
      <w:r w:rsidRPr="008063CF">
        <w:rPr>
          <w:rFonts w:ascii="Times New Roman" w:eastAsia="Times New Roman" w:hAnsi="Times New Roman" w:cs="Times New Roman"/>
          <w:color w:val="181818" w:themeColor="background1" w:themeShade="1A"/>
          <w:sz w:val="24"/>
          <w:szCs w:val="24"/>
        </w:rPr>
        <w:t>CrazyPenguin bermaksud</w:t>
      </w:r>
      <w:r w:rsidR="00A86B16" w:rsidRPr="008063CF">
        <w:rPr>
          <w:rFonts w:ascii="Times New Roman" w:eastAsia="Times New Roman" w:hAnsi="Times New Roman" w:cs="Times New Roman"/>
          <w:color w:val="181818" w:themeColor="background1" w:themeShade="1A"/>
          <w:sz w:val="24"/>
          <w:szCs w:val="24"/>
        </w:rPr>
        <w:t xml:space="preserve"> </w:t>
      </w:r>
      <w:r w:rsidR="00BD4C8A" w:rsidRPr="008063CF">
        <w:rPr>
          <w:rFonts w:ascii="Times New Roman" w:eastAsia="Times New Roman" w:hAnsi="Times New Roman" w:cs="Times New Roman"/>
          <w:color w:val="181818" w:themeColor="background1" w:themeShade="1A"/>
          <w:sz w:val="24"/>
          <w:szCs w:val="24"/>
        </w:rPr>
        <w:t xml:space="preserve">memberikan </w:t>
      </w:r>
      <w:r w:rsidRPr="008063CF">
        <w:rPr>
          <w:rFonts w:ascii="Times New Roman" w:eastAsia="Times New Roman" w:hAnsi="Times New Roman" w:cs="Times New Roman"/>
          <w:color w:val="181818" w:themeColor="background1" w:themeShade="1A"/>
          <w:sz w:val="24"/>
          <w:szCs w:val="24"/>
        </w:rPr>
        <w:t xml:space="preserve">alternatif </w:t>
      </w:r>
      <w:r w:rsidR="00A7220A">
        <w:rPr>
          <w:rFonts w:ascii="Times New Roman" w:eastAsia="Times New Roman" w:hAnsi="Times New Roman" w:cs="Times New Roman"/>
          <w:color w:val="181818" w:themeColor="background1" w:themeShade="1A"/>
          <w:sz w:val="24"/>
          <w:szCs w:val="24"/>
        </w:rPr>
        <w:t xml:space="preserve">pilihan </w:t>
      </w:r>
      <w:r w:rsidRPr="008063CF">
        <w:rPr>
          <w:rFonts w:ascii="Times New Roman" w:eastAsia="Times New Roman" w:hAnsi="Times New Roman" w:cs="Times New Roman"/>
          <w:color w:val="181818" w:themeColor="background1" w:themeShade="1A"/>
          <w:sz w:val="24"/>
          <w:szCs w:val="24"/>
        </w:rPr>
        <w:t>untuk</w:t>
      </w:r>
      <w:r w:rsidR="00BD4C8A" w:rsidRPr="008063CF">
        <w:rPr>
          <w:rFonts w:ascii="Times New Roman" w:eastAsia="Times New Roman" w:hAnsi="Times New Roman" w:cs="Times New Roman"/>
          <w:color w:val="181818" w:themeColor="background1" w:themeShade="1A"/>
          <w:sz w:val="24"/>
          <w:szCs w:val="24"/>
        </w:rPr>
        <w:t xml:space="preserve"> </w:t>
      </w:r>
      <w:r w:rsidR="008063CF" w:rsidRPr="008063CF">
        <w:rPr>
          <w:rFonts w:ascii="Times New Roman" w:eastAsia="Times New Roman" w:hAnsi="Times New Roman" w:cs="Times New Roman"/>
          <w:color w:val="181818" w:themeColor="background1" w:themeShade="1A"/>
          <w:sz w:val="24"/>
          <w:szCs w:val="24"/>
        </w:rPr>
        <w:t>kaos dengan desain yang unik</w:t>
      </w:r>
      <w:r w:rsidR="00A7220A">
        <w:rPr>
          <w:rFonts w:ascii="Times New Roman" w:eastAsia="Times New Roman" w:hAnsi="Times New Roman" w:cs="Times New Roman"/>
          <w:color w:val="181818" w:themeColor="background1" w:themeShade="1A"/>
          <w:sz w:val="24"/>
          <w:szCs w:val="24"/>
        </w:rPr>
        <w:t xml:space="preserve"> dan eksklusif</w:t>
      </w:r>
      <w:r w:rsidR="008063CF" w:rsidRPr="008063CF">
        <w:rPr>
          <w:rFonts w:ascii="Times New Roman" w:eastAsia="Times New Roman" w:hAnsi="Times New Roman" w:cs="Times New Roman"/>
          <w:color w:val="181818" w:themeColor="background1" w:themeShade="1A"/>
          <w:sz w:val="24"/>
          <w:szCs w:val="24"/>
        </w:rPr>
        <w:t xml:space="preserve">, menspesialisasikan pada desain gambar karakter penguin. CrazyPenguin berusaha menciptakan brand awareness pada konsumen pada merek CrazyPenguin yang diasosiasikan dengan desain gambar karakter penguin. </w:t>
      </w:r>
      <w:r w:rsidR="00C634AF">
        <w:rPr>
          <w:rFonts w:ascii="Times New Roman" w:eastAsia="Times New Roman" w:hAnsi="Times New Roman" w:cs="Times New Roman"/>
          <w:color w:val="181818" w:themeColor="background1" w:themeShade="1A"/>
          <w:sz w:val="24"/>
          <w:szCs w:val="24"/>
        </w:rPr>
        <w:t xml:space="preserve"> </w:t>
      </w:r>
    </w:p>
    <w:p w:rsidR="00A7220A" w:rsidRPr="005F4EF8" w:rsidRDefault="00A7220A" w:rsidP="005F4EF8">
      <w:pPr>
        <w:spacing w:after="0" w:line="360" w:lineRule="auto"/>
        <w:ind w:firstLine="720"/>
        <w:jc w:val="both"/>
        <w:rPr>
          <w:rFonts w:ascii="Times New Roman" w:hAnsi="Times New Roman" w:cs="Times New Roman"/>
          <w:color w:val="181818" w:themeColor="background1" w:themeShade="1A"/>
          <w:sz w:val="24"/>
          <w:szCs w:val="24"/>
        </w:rPr>
      </w:pPr>
      <w:r w:rsidRPr="005F4EF8">
        <w:rPr>
          <w:rFonts w:ascii="Times New Roman" w:hAnsi="Times New Roman" w:cs="Times New Roman"/>
          <w:color w:val="181818" w:themeColor="background1" w:themeShade="1A"/>
          <w:sz w:val="24"/>
          <w:szCs w:val="24"/>
        </w:rPr>
        <w:t xml:space="preserve">Industri </w:t>
      </w:r>
      <w:r w:rsidR="005F4EF8" w:rsidRPr="005F4EF8">
        <w:rPr>
          <w:rFonts w:ascii="Times New Roman" w:hAnsi="Times New Roman" w:cs="Times New Roman"/>
          <w:color w:val="181818" w:themeColor="background1" w:themeShade="1A"/>
          <w:sz w:val="24"/>
          <w:szCs w:val="24"/>
        </w:rPr>
        <w:t>kaos</w:t>
      </w:r>
      <w:r w:rsidRPr="005F4EF8">
        <w:rPr>
          <w:rFonts w:ascii="Times New Roman" w:hAnsi="Times New Roman" w:cs="Times New Roman"/>
          <w:color w:val="181818" w:themeColor="background1" w:themeShade="1A"/>
          <w:sz w:val="24"/>
          <w:szCs w:val="24"/>
        </w:rPr>
        <w:t xml:space="preserve"> merupakan industri yang sudah sangat lama keberadaannya, bukan merupakan industri b</w:t>
      </w:r>
      <w:r w:rsidR="005F4EF8" w:rsidRPr="005F4EF8">
        <w:rPr>
          <w:rFonts w:ascii="Times New Roman" w:hAnsi="Times New Roman" w:cs="Times New Roman"/>
          <w:color w:val="181818" w:themeColor="background1" w:themeShade="1A"/>
          <w:sz w:val="24"/>
          <w:szCs w:val="24"/>
        </w:rPr>
        <w:t>aru. Hal ini dikarenakan kaos</w:t>
      </w:r>
      <w:r w:rsidRPr="005F4EF8">
        <w:rPr>
          <w:rFonts w:ascii="Times New Roman" w:hAnsi="Times New Roman" w:cs="Times New Roman"/>
          <w:color w:val="181818" w:themeColor="background1" w:themeShade="1A"/>
          <w:sz w:val="24"/>
          <w:szCs w:val="24"/>
        </w:rPr>
        <w:t xml:space="preserve"> merupakan kebutuhan pokok </w:t>
      </w:r>
      <w:r w:rsidR="005F4EF8" w:rsidRPr="005F4EF8">
        <w:rPr>
          <w:rFonts w:ascii="Times New Roman" w:hAnsi="Times New Roman" w:cs="Times New Roman"/>
          <w:color w:val="181818" w:themeColor="background1" w:themeShade="1A"/>
          <w:sz w:val="24"/>
          <w:szCs w:val="24"/>
        </w:rPr>
        <w:t xml:space="preserve">akan sandang </w:t>
      </w:r>
      <w:r w:rsidRPr="005F4EF8">
        <w:rPr>
          <w:rFonts w:ascii="Times New Roman" w:hAnsi="Times New Roman" w:cs="Times New Roman"/>
          <w:color w:val="181818" w:themeColor="background1" w:themeShade="1A"/>
          <w:sz w:val="24"/>
          <w:szCs w:val="24"/>
        </w:rPr>
        <w:t>bagi manusia</w:t>
      </w:r>
      <w:r w:rsidR="005F4EF8" w:rsidRPr="005F4EF8">
        <w:rPr>
          <w:rFonts w:ascii="Times New Roman" w:hAnsi="Times New Roman" w:cs="Times New Roman"/>
          <w:color w:val="181818" w:themeColor="background1" w:themeShade="1A"/>
          <w:sz w:val="24"/>
          <w:szCs w:val="24"/>
        </w:rPr>
        <w:t>, terutama remaja</w:t>
      </w:r>
      <w:r w:rsidRPr="005F4EF8">
        <w:rPr>
          <w:rFonts w:ascii="Times New Roman" w:hAnsi="Times New Roman" w:cs="Times New Roman"/>
          <w:color w:val="181818" w:themeColor="background1" w:themeShade="1A"/>
          <w:sz w:val="24"/>
          <w:szCs w:val="24"/>
        </w:rPr>
        <w:t xml:space="preserve">. Perkembangan industri </w:t>
      </w:r>
      <w:r w:rsidR="005F4EF8" w:rsidRPr="005F4EF8">
        <w:rPr>
          <w:rFonts w:ascii="Times New Roman" w:hAnsi="Times New Roman" w:cs="Times New Roman"/>
          <w:color w:val="181818" w:themeColor="background1" w:themeShade="1A"/>
          <w:sz w:val="24"/>
          <w:szCs w:val="24"/>
        </w:rPr>
        <w:t>kaos</w:t>
      </w:r>
      <w:r w:rsidRPr="005F4EF8">
        <w:rPr>
          <w:rFonts w:ascii="Times New Roman" w:hAnsi="Times New Roman" w:cs="Times New Roman"/>
          <w:color w:val="181818" w:themeColor="background1" w:themeShade="1A"/>
          <w:sz w:val="24"/>
          <w:szCs w:val="24"/>
        </w:rPr>
        <w:t xml:space="preserve"> dapat dipicu oleh pertumbuhan penduduk. </w:t>
      </w:r>
      <w:r w:rsidR="005F4EF8" w:rsidRPr="005F4EF8">
        <w:rPr>
          <w:rFonts w:ascii="Times New Roman" w:hAnsi="Times New Roman" w:cs="Times New Roman"/>
          <w:color w:val="181818" w:themeColor="background1" w:themeShade="1A"/>
          <w:sz w:val="24"/>
          <w:szCs w:val="24"/>
        </w:rPr>
        <w:t xml:space="preserve">Berdasarkan data BPS </w:t>
      </w:r>
      <w:r w:rsidRPr="005F4EF8">
        <w:rPr>
          <w:rFonts w:ascii="Times New Roman" w:hAnsi="Times New Roman" w:cs="Times New Roman"/>
          <w:color w:val="181818" w:themeColor="background1" w:themeShade="1A"/>
          <w:sz w:val="24"/>
          <w:szCs w:val="24"/>
        </w:rPr>
        <w:t xml:space="preserve">tahun 2006 perkembangan produksi industri </w:t>
      </w:r>
      <w:r w:rsidR="005F4EF8" w:rsidRPr="005F4EF8">
        <w:rPr>
          <w:rFonts w:ascii="Times New Roman" w:hAnsi="Times New Roman" w:cs="Times New Roman"/>
          <w:color w:val="181818" w:themeColor="background1" w:themeShade="1A"/>
          <w:sz w:val="24"/>
          <w:szCs w:val="24"/>
        </w:rPr>
        <w:t>kaos</w:t>
      </w:r>
      <w:r w:rsidRPr="005F4EF8">
        <w:rPr>
          <w:rFonts w:ascii="Times New Roman" w:hAnsi="Times New Roman" w:cs="Times New Roman"/>
          <w:color w:val="181818" w:themeColor="background1" w:themeShade="1A"/>
          <w:sz w:val="24"/>
          <w:szCs w:val="24"/>
        </w:rPr>
        <w:t xml:space="preserve"> dari tahun </w:t>
      </w:r>
      <w:r w:rsidRPr="005F4EF8">
        <w:rPr>
          <w:rFonts w:ascii="Times New Roman" w:hAnsi="Times New Roman" w:cs="Times New Roman"/>
          <w:color w:val="181818" w:themeColor="background1" w:themeShade="1A"/>
          <w:sz w:val="24"/>
          <w:szCs w:val="24"/>
        </w:rPr>
        <w:lastRenderedPageBreak/>
        <w:t>2002 sampai tahun 2006 semakin meningkat. Pada tahun 2002 pro</w:t>
      </w:r>
      <w:r w:rsidR="005F4EF8" w:rsidRPr="005F4EF8">
        <w:rPr>
          <w:rFonts w:ascii="Times New Roman" w:hAnsi="Times New Roman" w:cs="Times New Roman"/>
          <w:color w:val="181818" w:themeColor="background1" w:themeShade="1A"/>
          <w:sz w:val="24"/>
          <w:szCs w:val="24"/>
        </w:rPr>
        <w:t>duksi kaos</w:t>
      </w:r>
      <w:r w:rsidRPr="005F4EF8">
        <w:rPr>
          <w:rFonts w:ascii="Times New Roman" w:hAnsi="Times New Roman" w:cs="Times New Roman"/>
          <w:color w:val="181818" w:themeColor="background1" w:themeShade="1A"/>
          <w:sz w:val="24"/>
          <w:szCs w:val="24"/>
        </w:rPr>
        <w:t xml:space="preserve"> adalah sebesar 462 ribu ton dan pada tahun 2006 meningkat menjadi 563 ribu ton.</w:t>
      </w:r>
      <w:r w:rsidR="005F4EF8" w:rsidRPr="005F4EF8">
        <w:rPr>
          <w:rFonts w:ascii="Times New Roman" w:hAnsi="Times New Roman" w:cs="Times New Roman"/>
          <w:color w:val="181818" w:themeColor="background1" w:themeShade="1A"/>
          <w:sz w:val="24"/>
          <w:szCs w:val="24"/>
        </w:rPr>
        <w:t xml:space="preserve"> </w:t>
      </w:r>
      <w:r w:rsidRPr="005F4EF8">
        <w:rPr>
          <w:rFonts w:ascii="Times New Roman" w:hAnsi="Times New Roman" w:cs="Times New Roman"/>
          <w:color w:val="181818" w:themeColor="background1" w:themeShade="1A"/>
          <w:sz w:val="24"/>
          <w:szCs w:val="24"/>
        </w:rPr>
        <w:t>Hal ini menunjukkan bahwa industri ini berkembang dari tahun ke tahun.</w:t>
      </w:r>
    </w:p>
    <w:p w:rsidR="00172BB5" w:rsidRDefault="00172BB5" w:rsidP="00A7220A">
      <w:pPr>
        <w:spacing w:after="0" w:line="360" w:lineRule="auto"/>
        <w:ind w:firstLine="720"/>
        <w:jc w:val="both"/>
        <w:rPr>
          <w:rFonts w:ascii="Times New Roman" w:eastAsia="Times New Roman" w:hAnsi="Times New Roman" w:cs="Times New Roman"/>
          <w:color w:val="181818" w:themeColor="background1" w:themeShade="1A"/>
          <w:sz w:val="24"/>
          <w:szCs w:val="24"/>
        </w:rPr>
      </w:pPr>
      <w:r w:rsidRPr="008063CF">
        <w:rPr>
          <w:rFonts w:ascii="Times New Roman" w:eastAsia="Times New Roman" w:hAnsi="Times New Roman" w:cs="Times New Roman"/>
          <w:color w:val="181818" w:themeColor="background1" w:themeShade="1A"/>
          <w:sz w:val="24"/>
          <w:szCs w:val="24"/>
          <w:lang w:val="id-ID"/>
        </w:rPr>
        <w:t>Rencana promosi perusahaan adalah beragam dan mencakup berbagai komun</w:t>
      </w:r>
      <w:r w:rsidR="00C634AF">
        <w:rPr>
          <w:rFonts w:ascii="Times New Roman" w:eastAsia="Times New Roman" w:hAnsi="Times New Roman" w:cs="Times New Roman"/>
          <w:color w:val="181818" w:themeColor="background1" w:themeShade="1A"/>
          <w:sz w:val="24"/>
          <w:szCs w:val="24"/>
          <w:lang w:val="id-ID"/>
        </w:rPr>
        <w:t>ikasi pemasaran. Di masa depan</w:t>
      </w:r>
      <w:r w:rsidR="00C634AF">
        <w:rPr>
          <w:rFonts w:ascii="Times New Roman" w:eastAsia="Times New Roman" w:hAnsi="Times New Roman" w:cs="Times New Roman"/>
          <w:color w:val="181818" w:themeColor="background1" w:themeShade="1A"/>
          <w:sz w:val="24"/>
          <w:szCs w:val="24"/>
        </w:rPr>
        <w:t xml:space="preserve"> setelah merek CrazyPenguin melekat kuat pada konsumen, </w:t>
      </w:r>
      <w:r w:rsidRPr="008063CF">
        <w:rPr>
          <w:rFonts w:ascii="Times New Roman" w:eastAsia="Times New Roman" w:hAnsi="Times New Roman" w:cs="Times New Roman"/>
          <w:color w:val="181818" w:themeColor="background1" w:themeShade="1A"/>
          <w:sz w:val="24"/>
          <w:szCs w:val="24"/>
          <w:lang w:val="id-ID"/>
        </w:rPr>
        <w:t xml:space="preserve">perusahaan berharap dapat mengembangkan </w:t>
      </w:r>
      <w:r w:rsidR="00C634AF">
        <w:rPr>
          <w:rFonts w:ascii="Times New Roman" w:eastAsia="Times New Roman" w:hAnsi="Times New Roman" w:cs="Times New Roman"/>
          <w:color w:val="181818" w:themeColor="background1" w:themeShade="1A"/>
          <w:sz w:val="24"/>
          <w:szCs w:val="24"/>
        </w:rPr>
        <w:t xml:space="preserve">jenis pakaian lain seperti polo shirt, kemeja, baik formal maupun semi formal, jaket jeans dan juga </w:t>
      </w:r>
      <w:r w:rsidRPr="008063CF">
        <w:rPr>
          <w:rFonts w:ascii="Times New Roman" w:eastAsia="Times New Roman" w:hAnsi="Times New Roman" w:cs="Times New Roman"/>
          <w:color w:val="181818" w:themeColor="background1" w:themeShade="1A"/>
          <w:sz w:val="24"/>
          <w:szCs w:val="24"/>
          <w:lang w:val="id-ID"/>
        </w:rPr>
        <w:t>aksesoris untuk pria, wanita, dan anak-anak. Aksesori</w:t>
      </w:r>
      <w:r w:rsidR="00C634AF">
        <w:rPr>
          <w:rFonts w:ascii="Times New Roman" w:eastAsia="Times New Roman" w:hAnsi="Times New Roman" w:cs="Times New Roman"/>
          <w:color w:val="181818" w:themeColor="background1" w:themeShade="1A"/>
          <w:sz w:val="24"/>
          <w:szCs w:val="24"/>
        </w:rPr>
        <w:t>s</w:t>
      </w:r>
      <w:r w:rsidRPr="008063CF">
        <w:rPr>
          <w:rFonts w:ascii="Times New Roman" w:eastAsia="Times New Roman" w:hAnsi="Times New Roman" w:cs="Times New Roman"/>
          <w:color w:val="181818" w:themeColor="background1" w:themeShade="1A"/>
          <w:sz w:val="24"/>
          <w:szCs w:val="24"/>
          <w:lang w:val="id-ID"/>
        </w:rPr>
        <w:t xml:space="preserve"> </w:t>
      </w:r>
      <w:r w:rsidR="00C634AF">
        <w:rPr>
          <w:rFonts w:ascii="Times New Roman" w:eastAsia="Times New Roman" w:hAnsi="Times New Roman" w:cs="Times New Roman"/>
          <w:color w:val="181818" w:themeColor="background1" w:themeShade="1A"/>
          <w:sz w:val="24"/>
          <w:szCs w:val="24"/>
          <w:lang w:val="id-ID"/>
        </w:rPr>
        <w:t xml:space="preserve">akan mencakup </w:t>
      </w:r>
      <w:r w:rsidRPr="008063CF">
        <w:rPr>
          <w:rFonts w:ascii="Times New Roman" w:eastAsia="Times New Roman" w:hAnsi="Times New Roman" w:cs="Times New Roman"/>
          <w:color w:val="181818" w:themeColor="background1" w:themeShade="1A"/>
          <w:sz w:val="24"/>
          <w:szCs w:val="24"/>
          <w:lang w:val="id-ID"/>
        </w:rPr>
        <w:t>parfum, kacamata, jam tangan, dll</w:t>
      </w:r>
      <w:r w:rsidR="00C634AF">
        <w:rPr>
          <w:rFonts w:ascii="Times New Roman" w:eastAsia="Times New Roman" w:hAnsi="Times New Roman" w:cs="Times New Roman"/>
          <w:color w:val="181818" w:themeColor="background1" w:themeShade="1A"/>
          <w:sz w:val="24"/>
          <w:szCs w:val="24"/>
        </w:rPr>
        <w:t>.</w:t>
      </w:r>
    </w:p>
    <w:p w:rsidR="005F4EF8" w:rsidRDefault="000747CC" w:rsidP="00A7220A">
      <w:pPr>
        <w:spacing w:after="0" w:line="360" w:lineRule="auto"/>
        <w:ind w:firstLine="720"/>
        <w:jc w:val="both"/>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t>Kebutuhan dana sebesar Rp 30,000,000 (tiga puluh juta rupiah). Dana tersebut akan digunakan untuk pembelian alat-alat keperluan produksi</w:t>
      </w:r>
      <w:r w:rsidR="00633834">
        <w:rPr>
          <w:rFonts w:ascii="Times New Roman" w:eastAsia="Times New Roman" w:hAnsi="Times New Roman" w:cs="Times New Roman"/>
          <w:color w:val="181818" w:themeColor="background1" w:themeShade="1A"/>
          <w:sz w:val="24"/>
          <w:szCs w:val="24"/>
        </w:rPr>
        <w:t>, sebagaimana terlampir dalam p</w:t>
      </w:r>
      <w:r w:rsidR="005F3266">
        <w:rPr>
          <w:rFonts w:ascii="Times New Roman" w:eastAsia="Times New Roman" w:hAnsi="Times New Roman" w:cs="Times New Roman"/>
          <w:color w:val="181818" w:themeColor="background1" w:themeShade="1A"/>
          <w:sz w:val="24"/>
          <w:szCs w:val="24"/>
        </w:rPr>
        <w:t>royeksi laporan keuangan dan un</w:t>
      </w:r>
      <w:r w:rsidR="00633834">
        <w:rPr>
          <w:rFonts w:ascii="Times New Roman" w:eastAsia="Times New Roman" w:hAnsi="Times New Roman" w:cs="Times New Roman"/>
          <w:color w:val="181818" w:themeColor="background1" w:themeShade="1A"/>
          <w:sz w:val="24"/>
          <w:szCs w:val="24"/>
        </w:rPr>
        <w:t>tuk membiayai produksi bulan pertama.</w:t>
      </w:r>
    </w:p>
    <w:p w:rsidR="005F4EF8" w:rsidRDefault="005F4EF8" w:rsidP="00A7220A">
      <w:pPr>
        <w:spacing w:after="0" w:line="360" w:lineRule="auto"/>
        <w:ind w:firstLine="720"/>
        <w:jc w:val="both"/>
        <w:rPr>
          <w:rFonts w:ascii="Times New Roman" w:eastAsia="Times New Roman" w:hAnsi="Times New Roman" w:cs="Times New Roman"/>
          <w:color w:val="181818" w:themeColor="background1" w:themeShade="1A"/>
          <w:sz w:val="24"/>
          <w:szCs w:val="24"/>
        </w:rPr>
      </w:pPr>
    </w:p>
    <w:p w:rsidR="005F4EF8" w:rsidRDefault="005F4EF8" w:rsidP="00A7220A">
      <w:pPr>
        <w:spacing w:after="0" w:line="360" w:lineRule="auto"/>
        <w:ind w:firstLine="720"/>
        <w:jc w:val="both"/>
        <w:rPr>
          <w:rFonts w:ascii="Times New Roman" w:eastAsia="Times New Roman" w:hAnsi="Times New Roman" w:cs="Times New Roman"/>
          <w:color w:val="181818" w:themeColor="background1" w:themeShade="1A"/>
          <w:sz w:val="24"/>
          <w:szCs w:val="24"/>
        </w:rPr>
      </w:pPr>
    </w:p>
    <w:p w:rsidR="005F4EF8" w:rsidRDefault="005F4EF8" w:rsidP="00A7220A">
      <w:pPr>
        <w:spacing w:after="0" w:line="360" w:lineRule="auto"/>
        <w:ind w:firstLine="720"/>
        <w:jc w:val="both"/>
        <w:rPr>
          <w:rFonts w:ascii="Times New Roman" w:eastAsia="Times New Roman" w:hAnsi="Times New Roman" w:cs="Times New Roman"/>
          <w:color w:val="181818" w:themeColor="background1" w:themeShade="1A"/>
          <w:sz w:val="24"/>
          <w:szCs w:val="24"/>
        </w:rPr>
      </w:pPr>
    </w:p>
    <w:p w:rsidR="00172BB5" w:rsidRDefault="00172BB5" w:rsidP="00C66BB3">
      <w:pPr>
        <w:spacing w:line="360" w:lineRule="auto"/>
      </w:pPr>
    </w:p>
    <w:p w:rsidR="007C28A0" w:rsidRDefault="007C28A0" w:rsidP="00C66BB3">
      <w:pPr>
        <w:spacing w:line="360" w:lineRule="auto"/>
      </w:pPr>
    </w:p>
    <w:p w:rsidR="007C28A0" w:rsidRDefault="007C28A0" w:rsidP="00C66BB3">
      <w:pPr>
        <w:spacing w:line="360" w:lineRule="auto"/>
      </w:pPr>
    </w:p>
    <w:p w:rsidR="007C28A0" w:rsidRDefault="007C28A0" w:rsidP="00C66BB3">
      <w:pPr>
        <w:spacing w:line="360" w:lineRule="auto"/>
      </w:pPr>
    </w:p>
    <w:p w:rsidR="007C28A0" w:rsidRDefault="007C28A0" w:rsidP="00C66BB3">
      <w:pPr>
        <w:spacing w:line="360" w:lineRule="auto"/>
      </w:pPr>
    </w:p>
    <w:p w:rsidR="007C28A0" w:rsidRDefault="007C28A0" w:rsidP="00C66BB3">
      <w:pPr>
        <w:spacing w:line="360" w:lineRule="auto"/>
      </w:pPr>
    </w:p>
    <w:p w:rsidR="007C28A0" w:rsidRDefault="007C28A0" w:rsidP="00C66BB3">
      <w:pPr>
        <w:spacing w:line="360" w:lineRule="auto"/>
      </w:pPr>
    </w:p>
    <w:p w:rsidR="007C28A0" w:rsidRDefault="007C28A0" w:rsidP="00C66BB3">
      <w:pPr>
        <w:spacing w:line="360" w:lineRule="auto"/>
      </w:pPr>
    </w:p>
    <w:p w:rsidR="007C28A0" w:rsidRDefault="007C28A0" w:rsidP="00C66BB3">
      <w:pPr>
        <w:spacing w:line="360" w:lineRule="auto"/>
      </w:pPr>
    </w:p>
    <w:p w:rsidR="007C28A0" w:rsidRDefault="007C28A0" w:rsidP="00C66BB3">
      <w:pPr>
        <w:spacing w:line="360" w:lineRule="auto"/>
      </w:pPr>
    </w:p>
    <w:p w:rsidR="007C28A0" w:rsidRDefault="007C28A0" w:rsidP="00C66BB3">
      <w:pPr>
        <w:spacing w:line="360" w:lineRule="auto"/>
      </w:pPr>
    </w:p>
    <w:p w:rsidR="007C28A0" w:rsidRDefault="007C28A0" w:rsidP="00C66BB3">
      <w:pPr>
        <w:spacing w:line="360" w:lineRule="auto"/>
      </w:pPr>
    </w:p>
    <w:p w:rsidR="00C634AF" w:rsidRPr="00C53F05" w:rsidRDefault="00C634AF" w:rsidP="00C53F05">
      <w:pPr>
        <w:pStyle w:val="ListParagraph"/>
        <w:numPr>
          <w:ilvl w:val="0"/>
          <w:numId w:val="1"/>
        </w:numPr>
        <w:spacing w:after="0" w:line="360" w:lineRule="auto"/>
        <w:rPr>
          <w:rFonts w:ascii="Times New Roman" w:eastAsia="Times New Roman" w:hAnsi="Times New Roman" w:cs="Times New Roman"/>
          <w:b/>
          <w:color w:val="181818" w:themeColor="background1" w:themeShade="1A"/>
          <w:sz w:val="28"/>
          <w:szCs w:val="28"/>
        </w:rPr>
      </w:pPr>
      <w:r w:rsidRPr="00C53F05">
        <w:rPr>
          <w:rFonts w:ascii="Times New Roman" w:eastAsia="Times New Roman" w:hAnsi="Times New Roman" w:cs="Times New Roman"/>
          <w:b/>
          <w:color w:val="181818" w:themeColor="background1" w:themeShade="1A"/>
          <w:sz w:val="28"/>
          <w:szCs w:val="28"/>
        </w:rPr>
        <w:lastRenderedPageBreak/>
        <w:t>Company Summary</w:t>
      </w:r>
    </w:p>
    <w:p w:rsidR="00C634AF" w:rsidRDefault="00C634AF" w:rsidP="00C66BB3">
      <w:pPr>
        <w:spacing w:after="0" w:line="360" w:lineRule="auto"/>
        <w:rPr>
          <w:rFonts w:ascii="Times New Roman" w:eastAsia="Times New Roman" w:hAnsi="Times New Roman" w:cs="Times New Roman"/>
          <w:color w:val="181818" w:themeColor="background1" w:themeShade="1A"/>
          <w:sz w:val="24"/>
          <w:szCs w:val="24"/>
        </w:rPr>
      </w:pPr>
    </w:p>
    <w:p w:rsidR="00C634AF" w:rsidRPr="00A7220A" w:rsidRDefault="00C634AF" w:rsidP="00C53F05">
      <w:pPr>
        <w:spacing w:after="0" w:line="360" w:lineRule="auto"/>
        <w:ind w:firstLine="360"/>
        <w:jc w:val="both"/>
        <w:rPr>
          <w:rFonts w:ascii="Times New Roman" w:eastAsia="Times New Roman" w:hAnsi="Times New Roman" w:cs="Times New Roman"/>
          <w:b/>
          <w:color w:val="181818" w:themeColor="background1" w:themeShade="1A"/>
          <w:sz w:val="24"/>
          <w:szCs w:val="24"/>
        </w:rPr>
      </w:pPr>
      <w:r w:rsidRPr="00A7220A">
        <w:rPr>
          <w:rFonts w:ascii="Times New Roman" w:eastAsia="Times New Roman" w:hAnsi="Times New Roman" w:cs="Times New Roman"/>
          <w:b/>
          <w:color w:val="181818" w:themeColor="background1" w:themeShade="1A"/>
          <w:sz w:val="24"/>
          <w:szCs w:val="24"/>
        </w:rPr>
        <w:t>Visi</w:t>
      </w:r>
    </w:p>
    <w:p w:rsidR="00C634AF" w:rsidRDefault="00C634AF" w:rsidP="005F4EF8">
      <w:pPr>
        <w:spacing w:after="0" w:line="360" w:lineRule="auto"/>
        <w:ind w:firstLine="720"/>
        <w:jc w:val="both"/>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t>Visi perusahaan adalah CrazyPenguin menjad</w:t>
      </w:r>
      <w:r w:rsidR="00364194">
        <w:rPr>
          <w:rFonts w:ascii="Times New Roman" w:eastAsia="Times New Roman" w:hAnsi="Times New Roman" w:cs="Times New Roman"/>
          <w:color w:val="181818" w:themeColor="background1" w:themeShade="1A"/>
          <w:sz w:val="24"/>
          <w:szCs w:val="24"/>
        </w:rPr>
        <w:t>i brand atau merek ternama</w:t>
      </w:r>
      <w:r>
        <w:rPr>
          <w:rFonts w:ascii="Times New Roman" w:eastAsia="Times New Roman" w:hAnsi="Times New Roman" w:cs="Times New Roman"/>
          <w:color w:val="181818" w:themeColor="background1" w:themeShade="1A"/>
          <w:sz w:val="24"/>
          <w:szCs w:val="24"/>
        </w:rPr>
        <w:t xml:space="preserve"> dalam dunia pakaian dan aksesoris.</w:t>
      </w:r>
    </w:p>
    <w:p w:rsidR="005F4EF8" w:rsidRDefault="00172BB5" w:rsidP="00C53F05">
      <w:pPr>
        <w:spacing w:after="0" w:line="360" w:lineRule="auto"/>
        <w:ind w:left="360"/>
        <w:jc w:val="both"/>
        <w:rPr>
          <w:rFonts w:ascii="Times New Roman" w:eastAsia="Times New Roman" w:hAnsi="Times New Roman" w:cs="Times New Roman"/>
          <w:color w:val="181818" w:themeColor="background1" w:themeShade="1A"/>
          <w:sz w:val="24"/>
          <w:szCs w:val="24"/>
        </w:rPr>
      </w:pPr>
      <w:r w:rsidRPr="00C634AF">
        <w:rPr>
          <w:rFonts w:ascii="Times New Roman" w:eastAsia="Times New Roman" w:hAnsi="Times New Roman" w:cs="Times New Roman"/>
          <w:color w:val="181818" w:themeColor="background1" w:themeShade="1A"/>
          <w:sz w:val="24"/>
          <w:szCs w:val="24"/>
          <w:lang w:val="id-ID"/>
        </w:rPr>
        <w:br/>
      </w:r>
      <w:r w:rsidRPr="00A7220A">
        <w:rPr>
          <w:rFonts w:ascii="Times New Roman" w:eastAsia="Times New Roman" w:hAnsi="Times New Roman" w:cs="Times New Roman"/>
          <w:b/>
          <w:color w:val="181818" w:themeColor="background1" w:themeShade="1A"/>
          <w:sz w:val="24"/>
          <w:szCs w:val="24"/>
          <w:lang w:val="id-ID"/>
        </w:rPr>
        <w:t>Mi</w:t>
      </w:r>
      <w:r w:rsidR="00C634AF" w:rsidRPr="00A7220A">
        <w:rPr>
          <w:rFonts w:ascii="Times New Roman" w:eastAsia="Times New Roman" w:hAnsi="Times New Roman" w:cs="Times New Roman"/>
          <w:b/>
          <w:color w:val="181818" w:themeColor="background1" w:themeShade="1A"/>
          <w:sz w:val="24"/>
          <w:szCs w:val="24"/>
          <w:lang w:val="id-ID"/>
        </w:rPr>
        <w:t>si</w:t>
      </w:r>
    </w:p>
    <w:p w:rsidR="00A7220A" w:rsidRDefault="00C634AF" w:rsidP="005F4EF8">
      <w:pPr>
        <w:spacing w:after="0" w:line="360" w:lineRule="auto"/>
        <w:ind w:firstLine="720"/>
        <w:jc w:val="both"/>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lang w:val="id-ID"/>
        </w:rPr>
        <w:t xml:space="preserve">Misi perusahaan adalah </w:t>
      </w:r>
      <w:r w:rsidR="00172BB5" w:rsidRPr="00C634AF">
        <w:rPr>
          <w:rFonts w:ascii="Times New Roman" w:eastAsia="Times New Roman" w:hAnsi="Times New Roman" w:cs="Times New Roman"/>
          <w:color w:val="181818" w:themeColor="background1" w:themeShade="1A"/>
          <w:sz w:val="24"/>
          <w:szCs w:val="24"/>
          <w:lang w:val="id-ID"/>
        </w:rPr>
        <w:t xml:space="preserve">memberikan </w:t>
      </w:r>
      <w:r>
        <w:rPr>
          <w:rFonts w:ascii="Times New Roman" w:eastAsia="Times New Roman" w:hAnsi="Times New Roman" w:cs="Times New Roman"/>
          <w:color w:val="181818" w:themeColor="background1" w:themeShade="1A"/>
          <w:sz w:val="24"/>
          <w:szCs w:val="24"/>
        </w:rPr>
        <w:t>produk pakaian yang nyaman dan trendi bagi konsumen</w:t>
      </w:r>
      <w:r w:rsidR="00DA471B">
        <w:rPr>
          <w:rFonts w:ascii="Times New Roman" w:eastAsia="Times New Roman" w:hAnsi="Times New Roman" w:cs="Times New Roman"/>
          <w:color w:val="181818" w:themeColor="background1" w:themeShade="1A"/>
          <w:sz w:val="24"/>
          <w:szCs w:val="24"/>
        </w:rPr>
        <w:t xml:space="preserve"> sekaligus mengembangkan brand awareness pada konsumen.</w:t>
      </w:r>
    </w:p>
    <w:p w:rsidR="005F4EF8" w:rsidRDefault="00172BB5" w:rsidP="00C53F05">
      <w:pPr>
        <w:spacing w:after="0" w:line="360" w:lineRule="auto"/>
        <w:ind w:left="360"/>
        <w:jc w:val="both"/>
        <w:rPr>
          <w:rFonts w:ascii="Times New Roman" w:eastAsia="Times New Roman" w:hAnsi="Times New Roman" w:cs="Times New Roman"/>
          <w:color w:val="181818" w:themeColor="background1" w:themeShade="1A"/>
          <w:sz w:val="24"/>
          <w:szCs w:val="24"/>
        </w:rPr>
      </w:pPr>
      <w:r w:rsidRPr="00C634AF">
        <w:rPr>
          <w:rFonts w:ascii="Times New Roman" w:eastAsia="Times New Roman" w:hAnsi="Times New Roman" w:cs="Times New Roman"/>
          <w:color w:val="181818" w:themeColor="background1" w:themeShade="1A"/>
          <w:sz w:val="24"/>
          <w:szCs w:val="24"/>
          <w:lang w:val="id-ID"/>
        </w:rPr>
        <w:br/>
      </w:r>
      <w:r w:rsidR="00A7220A" w:rsidRPr="00A7220A">
        <w:rPr>
          <w:rFonts w:ascii="Times New Roman" w:eastAsia="Times New Roman" w:hAnsi="Times New Roman" w:cs="Times New Roman"/>
          <w:b/>
          <w:color w:val="181818" w:themeColor="background1" w:themeShade="1A"/>
          <w:sz w:val="24"/>
          <w:szCs w:val="24"/>
        </w:rPr>
        <w:t>Deskrispsi Perusahaan</w:t>
      </w:r>
    </w:p>
    <w:p w:rsidR="00DA471B" w:rsidRDefault="00DA471B" w:rsidP="005F4EF8">
      <w:pPr>
        <w:spacing w:after="0" w:line="360" w:lineRule="auto"/>
        <w:ind w:firstLine="720"/>
        <w:jc w:val="both"/>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t xml:space="preserve">CrazyPenguin terletak di </w:t>
      </w:r>
      <w:r w:rsidR="00576D0B">
        <w:rPr>
          <w:rFonts w:ascii="Times New Roman" w:eastAsia="Times New Roman" w:hAnsi="Times New Roman" w:cs="Times New Roman"/>
          <w:color w:val="181818" w:themeColor="background1" w:themeShade="1A"/>
          <w:sz w:val="24"/>
          <w:szCs w:val="24"/>
        </w:rPr>
        <w:t>Duren Jaya, Bekasi Timur</w:t>
      </w:r>
      <w:r>
        <w:rPr>
          <w:rFonts w:ascii="Times New Roman" w:eastAsia="Times New Roman" w:hAnsi="Times New Roman" w:cs="Times New Roman"/>
          <w:color w:val="181818" w:themeColor="background1" w:themeShade="1A"/>
          <w:sz w:val="24"/>
          <w:szCs w:val="24"/>
        </w:rPr>
        <w:t xml:space="preserve"> dimana s</w:t>
      </w:r>
      <w:r w:rsidR="00172BB5" w:rsidRPr="00C634AF">
        <w:rPr>
          <w:rFonts w:ascii="Times New Roman" w:eastAsia="Times New Roman" w:hAnsi="Times New Roman" w:cs="Times New Roman"/>
          <w:color w:val="181818" w:themeColor="background1" w:themeShade="1A"/>
          <w:sz w:val="24"/>
          <w:szCs w:val="24"/>
          <w:lang w:val="id-ID"/>
        </w:rPr>
        <w:t>emua o</w:t>
      </w:r>
      <w:r>
        <w:rPr>
          <w:rFonts w:ascii="Times New Roman" w:eastAsia="Times New Roman" w:hAnsi="Times New Roman" w:cs="Times New Roman"/>
          <w:color w:val="181818" w:themeColor="background1" w:themeShade="1A"/>
          <w:sz w:val="24"/>
          <w:szCs w:val="24"/>
          <w:lang w:val="id-ID"/>
        </w:rPr>
        <w:t xml:space="preserve">perasi, dari administrasi </w:t>
      </w:r>
      <w:r>
        <w:rPr>
          <w:rFonts w:ascii="Times New Roman" w:eastAsia="Times New Roman" w:hAnsi="Times New Roman" w:cs="Times New Roman"/>
          <w:color w:val="181818" w:themeColor="background1" w:themeShade="1A"/>
          <w:sz w:val="24"/>
          <w:szCs w:val="24"/>
        </w:rPr>
        <w:t xml:space="preserve">sampai strategi </w:t>
      </w:r>
      <w:r w:rsidR="00172BB5" w:rsidRPr="00C634AF">
        <w:rPr>
          <w:rFonts w:ascii="Times New Roman" w:eastAsia="Times New Roman" w:hAnsi="Times New Roman" w:cs="Times New Roman"/>
          <w:color w:val="181818" w:themeColor="background1" w:themeShade="1A"/>
          <w:sz w:val="24"/>
          <w:szCs w:val="24"/>
          <w:lang w:val="id-ID"/>
        </w:rPr>
        <w:t>pemas</w:t>
      </w:r>
      <w:r>
        <w:rPr>
          <w:rFonts w:ascii="Times New Roman" w:eastAsia="Times New Roman" w:hAnsi="Times New Roman" w:cs="Times New Roman"/>
          <w:color w:val="181818" w:themeColor="background1" w:themeShade="1A"/>
          <w:sz w:val="24"/>
          <w:szCs w:val="24"/>
          <w:lang w:val="id-ID"/>
        </w:rPr>
        <w:t>aran, berlangsung di lokasi ini</w:t>
      </w:r>
      <w:r w:rsidR="00172BB5" w:rsidRPr="00C634AF">
        <w:rPr>
          <w:rFonts w:ascii="Times New Roman" w:eastAsia="Times New Roman" w:hAnsi="Times New Roman" w:cs="Times New Roman"/>
          <w:color w:val="181818" w:themeColor="background1" w:themeShade="1A"/>
          <w:sz w:val="24"/>
          <w:szCs w:val="24"/>
          <w:lang w:val="id-ID"/>
        </w:rPr>
        <w:t>.</w:t>
      </w:r>
    </w:p>
    <w:p w:rsidR="00EC1FE9" w:rsidRDefault="00EC1FE9" w:rsidP="00EC1FE9">
      <w:pPr>
        <w:spacing w:after="0" w:line="360" w:lineRule="auto"/>
        <w:ind w:firstLine="360"/>
        <w:jc w:val="both"/>
        <w:rPr>
          <w:rFonts w:ascii="Times New Roman" w:eastAsia="Times New Roman" w:hAnsi="Times New Roman" w:cs="Times New Roman"/>
          <w:color w:val="181818" w:themeColor="background1" w:themeShade="1A"/>
          <w:sz w:val="24"/>
          <w:szCs w:val="24"/>
        </w:rPr>
      </w:pPr>
    </w:p>
    <w:p w:rsidR="00EC1FE9" w:rsidRPr="00EC1FE9" w:rsidRDefault="00EC1FE9" w:rsidP="00EC1FE9">
      <w:pPr>
        <w:spacing w:after="0" w:line="360" w:lineRule="auto"/>
        <w:ind w:firstLine="360"/>
        <w:jc w:val="both"/>
        <w:rPr>
          <w:rFonts w:ascii="Times New Roman" w:eastAsia="Times New Roman" w:hAnsi="Times New Roman" w:cs="Times New Roman"/>
          <w:b/>
          <w:color w:val="181818" w:themeColor="background1" w:themeShade="1A"/>
          <w:sz w:val="24"/>
          <w:szCs w:val="24"/>
        </w:rPr>
      </w:pPr>
      <w:r w:rsidRPr="00EC1FE9">
        <w:rPr>
          <w:rFonts w:ascii="Times New Roman" w:eastAsia="Times New Roman" w:hAnsi="Times New Roman" w:cs="Times New Roman"/>
          <w:b/>
          <w:color w:val="181818" w:themeColor="background1" w:themeShade="1A"/>
          <w:sz w:val="24"/>
          <w:szCs w:val="24"/>
        </w:rPr>
        <w:t>Kunci Sukses</w:t>
      </w:r>
    </w:p>
    <w:p w:rsidR="00EC1FE9" w:rsidRPr="00EC1FE9" w:rsidRDefault="00EC1FE9" w:rsidP="00EC1FE9">
      <w:pPr>
        <w:spacing w:after="0" w:line="360" w:lineRule="auto"/>
        <w:ind w:left="360" w:firstLine="360"/>
        <w:jc w:val="both"/>
        <w:rPr>
          <w:rFonts w:ascii="Times New Roman" w:hAnsi="Times New Roman" w:cs="Times New Roman"/>
          <w:color w:val="181818" w:themeColor="background1" w:themeShade="1A"/>
          <w:sz w:val="24"/>
          <w:szCs w:val="24"/>
          <w:lang w:val="de-DE"/>
        </w:rPr>
      </w:pPr>
      <w:r w:rsidRPr="00EC1FE9">
        <w:rPr>
          <w:rFonts w:ascii="Times New Roman" w:hAnsi="Times New Roman" w:cs="Times New Roman"/>
          <w:color w:val="181818" w:themeColor="background1" w:themeShade="1A"/>
          <w:sz w:val="24"/>
          <w:szCs w:val="24"/>
          <w:lang w:val="de-DE"/>
        </w:rPr>
        <w:t xml:space="preserve">(1) mempertahankan differensiasi produk, </w:t>
      </w:r>
    </w:p>
    <w:p w:rsidR="00EC1FE9" w:rsidRPr="00EC1FE9" w:rsidRDefault="00EC1FE9" w:rsidP="00EC1FE9">
      <w:pPr>
        <w:spacing w:after="0" w:line="360" w:lineRule="auto"/>
        <w:ind w:left="360" w:firstLine="360"/>
        <w:jc w:val="both"/>
        <w:rPr>
          <w:rFonts w:ascii="Times New Roman" w:hAnsi="Times New Roman" w:cs="Times New Roman"/>
          <w:color w:val="181818" w:themeColor="background1" w:themeShade="1A"/>
          <w:sz w:val="24"/>
          <w:szCs w:val="24"/>
          <w:lang w:val="de-DE"/>
        </w:rPr>
      </w:pPr>
      <w:r w:rsidRPr="00EC1FE9">
        <w:rPr>
          <w:rFonts w:ascii="Times New Roman" w:hAnsi="Times New Roman" w:cs="Times New Roman"/>
          <w:color w:val="181818" w:themeColor="background1" w:themeShade="1A"/>
          <w:sz w:val="24"/>
          <w:szCs w:val="24"/>
          <w:lang w:val="de-DE"/>
        </w:rPr>
        <w:t xml:space="preserve">(2) overall cost leadership, dengan menekan biaya bahan baku dan biaya produksi, </w:t>
      </w:r>
    </w:p>
    <w:p w:rsidR="00EC1FE9" w:rsidRPr="00EC1FE9" w:rsidRDefault="00EC1FE9" w:rsidP="00EC1FE9">
      <w:pPr>
        <w:spacing w:after="0" w:line="360" w:lineRule="auto"/>
        <w:ind w:left="360" w:firstLine="360"/>
        <w:jc w:val="both"/>
        <w:rPr>
          <w:rFonts w:ascii="Times New Roman" w:hAnsi="Times New Roman" w:cs="Times New Roman"/>
          <w:color w:val="181818" w:themeColor="background1" w:themeShade="1A"/>
          <w:sz w:val="24"/>
          <w:szCs w:val="24"/>
          <w:lang w:val="de-DE"/>
        </w:rPr>
      </w:pPr>
      <w:r w:rsidRPr="00EC1FE9">
        <w:rPr>
          <w:rFonts w:ascii="Times New Roman" w:hAnsi="Times New Roman" w:cs="Times New Roman"/>
          <w:color w:val="181818" w:themeColor="background1" w:themeShade="1A"/>
          <w:sz w:val="24"/>
          <w:szCs w:val="24"/>
          <w:lang w:val="de-DE"/>
        </w:rPr>
        <w:t xml:space="preserve">(3) memperluas cakupan pasar dengan cara memanfaatkan peluang perkembangan dan pertumbuhan retail distro di kota-kota besar serta melakukan pemasaran berbasis komunitas, </w:t>
      </w:r>
    </w:p>
    <w:p w:rsidR="00EC1FE9" w:rsidRPr="00EC1FE9" w:rsidRDefault="00EC1FE9" w:rsidP="00EC1FE9">
      <w:pPr>
        <w:spacing w:after="0" w:line="360" w:lineRule="auto"/>
        <w:ind w:left="360" w:firstLine="360"/>
        <w:jc w:val="both"/>
        <w:rPr>
          <w:rFonts w:ascii="Times New Roman" w:hAnsi="Times New Roman" w:cs="Times New Roman"/>
          <w:color w:val="181818" w:themeColor="background1" w:themeShade="1A"/>
          <w:sz w:val="24"/>
          <w:szCs w:val="24"/>
          <w:lang w:val="de-DE"/>
        </w:rPr>
      </w:pPr>
      <w:r w:rsidRPr="00EC1FE9">
        <w:rPr>
          <w:rFonts w:ascii="Times New Roman" w:hAnsi="Times New Roman" w:cs="Times New Roman"/>
          <w:color w:val="181818" w:themeColor="background1" w:themeShade="1A"/>
          <w:sz w:val="24"/>
          <w:szCs w:val="24"/>
          <w:lang w:val="de-DE"/>
        </w:rPr>
        <w:t>(4) kemampuan dan penggunaan teknologi yang tepat guna bagi Robinet Clothing (yaitu dalam pengembangan produk dan desain), dan pembuatan web perusahaan yang didukung sistem pemasaran melalui web</w:t>
      </w:r>
    </w:p>
    <w:p w:rsidR="00EC1FE9" w:rsidRDefault="00EC1FE9" w:rsidP="00EC1FE9">
      <w:pPr>
        <w:spacing w:after="0" w:line="360" w:lineRule="auto"/>
        <w:ind w:left="360" w:firstLine="360"/>
        <w:jc w:val="both"/>
        <w:rPr>
          <w:lang w:val="de-DE"/>
        </w:rPr>
      </w:pPr>
    </w:p>
    <w:p w:rsidR="005F4EF8" w:rsidRPr="00EC1FE9" w:rsidRDefault="00A56E82" w:rsidP="00EC1FE9">
      <w:pPr>
        <w:spacing w:after="0" w:line="360" w:lineRule="auto"/>
        <w:ind w:left="360"/>
        <w:jc w:val="both"/>
        <w:rPr>
          <w:lang w:val="de-DE"/>
        </w:rPr>
      </w:pPr>
      <w:r w:rsidRPr="00A7220A">
        <w:rPr>
          <w:rFonts w:ascii="Times New Roman" w:eastAsia="Times New Roman" w:hAnsi="Times New Roman" w:cs="Times New Roman"/>
          <w:b/>
          <w:color w:val="181818" w:themeColor="background1" w:themeShade="1A"/>
          <w:sz w:val="24"/>
          <w:szCs w:val="24"/>
          <w:lang w:val="id-ID"/>
        </w:rPr>
        <w:t>Strategi</w:t>
      </w:r>
    </w:p>
    <w:p w:rsidR="00524651" w:rsidRDefault="00A56E82" w:rsidP="005F4EF8">
      <w:pPr>
        <w:spacing w:after="0" w:line="360" w:lineRule="auto"/>
        <w:ind w:firstLine="720"/>
        <w:jc w:val="both"/>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lang w:val="id-ID"/>
        </w:rPr>
        <w:t xml:space="preserve">Strategi </w:t>
      </w:r>
      <w:r>
        <w:rPr>
          <w:rFonts w:ascii="Times New Roman" w:eastAsia="Times New Roman" w:hAnsi="Times New Roman" w:cs="Times New Roman"/>
          <w:color w:val="181818" w:themeColor="background1" w:themeShade="1A"/>
          <w:sz w:val="24"/>
          <w:szCs w:val="24"/>
        </w:rPr>
        <w:t>CrazyPenguin</w:t>
      </w:r>
      <w:r w:rsidR="00172BB5" w:rsidRPr="00C634AF">
        <w:rPr>
          <w:rFonts w:ascii="Times New Roman" w:eastAsia="Times New Roman" w:hAnsi="Times New Roman" w:cs="Times New Roman"/>
          <w:color w:val="181818" w:themeColor="background1" w:themeShade="1A"/>
          <w:sz w:val="24"/>
          <w:szCs w:val="24"/>
          <w:lang w:val="id-ID"/>
        </w:rPr>
        <w:t xml:space="preserve"> adalah </w:t>
      </w:r>
      <w:r>
        <w:rPr>
          <w:rFonts w:ascii="Times New Roman" w:eastAsia="Times New Roman" w:hAnsi="Times New Roman" w:cs="Times New Roman"/>
          <w:color w:val="181818" w:themeColor="background1" w:themeShade="1A"/>
          <w:sz w:val="24"/>
          <w:szCs w:val="24"/>
          <w:lang w:val="id-ID"/>
        </w:rPr>
        <w:t>mengembangkan</w:t>
      </w:r>
      <w:r>
        <w:rPr>
          <w:rFonts w:ascii="Times New Roman" w:eastAsia="Times New Roman" w:hAnsi="Times New Roman" w:cs="Times New Roman"/>
          <w:color w:val="181818" w:themeColor="background1" w:themeShade="1A"/>
          <w:sz w:val="24"/>
          <w:szCs w:val="24"/>
        </w:rPr>
        <w:t xml:space="preserve"> </w:t>
      </w:r>
      <w:r w:rsidR="00A7220A" w:rsidRPr="00C634AF">
        <w:rPr>
          <w:rFonts w:ascii="Times New Roman" w:eastAsia="Times New Roman" w:hAnsi="Times New Roman" w:cs="Times New Roman"/>
          <w:color w:val="181818" w:themeColor="background1" w:themeShade="1A"/>
          <w:sz w:val="24"/>
          <w:szCs w:val="24"/>
          <w:lang w:val="id-ID"/>
        </w:rPr>
        <w:t xml:space="preserve">koleksi </w:t>
      </w:r>
      <w:r w:rsidR="00A7220A">
        <w:rPr>
          <w:rFonts w:ascii="Times New Roman" w:eastAsia="Times New Roman" w:hAnsi="Times New Roman" w:cs="Times New Roman"/>
          <w:color w:val="181818" w:themeColor="background1" w:themeShade="1A"/>
          <w:sz w:val="24"/>
          <w:szCs w:val="24"/>
        </w:rPr>
        <w:t>kaos</w:t>
      </w:r>
      <w:r w:rsidR="00A7220A" w:rsidRPr="00C634AF">
        <w:rPr>
          <w:rFonts w:ascii="Times New Roman" w:eastAsia="Times New Roman" w:hAnsi="Times New Roman" w:cs="Times New Roman"/>
          <w:color w:val="181818" w:themeColor="background1" w:themeShade="1A"/>
          <w:sz w:val="24"/>
          <w:szCs w:val="24"/>
          <w:lang w:val="id-ID"/>
        </w:rPr>
        <w:t xml:space="preserve"> </w:t>
      </w:r>
      <w:r w:rsidR="00A7220A">
        <w:rPr>
          <w:rFonts w:ascii="Times New Roman" w:eastAsia="Times New Roman" w:hAnsi="Times New Roman" w:cs="Times New Roman"/>
          <w:color w:val="181818" w:themeColor="background1" w:themeShade="1A"/>
          <w:sz w:val="24"/>
          <w:szCs w:val="24"/>
        </w:rPr>
        <w:t xml:space="preserve">dengan berbagai desain yang eksklusif </w:t>
      </w:r>
      <w:r w:rsidR="00172BB5" w:rsidRPr="00C634AF">
        <w:rPr>
          <w:rFonts w:ascii="Times New Roman" w:eastAsia="Times New Roman" w:hAnsi="Times New Roman" w:cs="Times New Roman"/>
          <w:color w:val="181818" w:themeColor="background1" w:themeShade="1A"/>
          <w:sz w:val="24"/>
          <w:szCs w:val="24"/>
          <w:lang w:val="id-ID"/>
        </w:rPr>
        <w:t>dan memasarkan</w:t>
      </w:r>
      <w:r w:rsidR="00A7220A">
        <w:rPr>
          <w:rFonts w:ascii="Times New Roman" w:eastAsia="Times New Roman" w:hAnsi="Times New Roman" w:cs="Times New Roman"/>
          <w:color w:val="181818" w:themeColor="background1" w:themeShade="1A"/>
          <w:sz w:val="24"/>
          <w:szCs w:val="24"/>
        </w:rPr>
        <w:t>nya</w:t>
      </w:r>
      <w:r w:rsidR="00172BB5" w:rsidRPr="00C634AF">
        <w:rPr>
          <w:rFonts w:ascii="Times New Roman" w:eastAsia="Times New Roman" w:hAnsi="Times New Roman" w:cs="Times New Roman"/>
          <w:color w:val="181818" w:themeColor="background1" w:themeShade="1A"/>
          <w:sz w:val="24"/>
          <w:szCs w:val="24"/>
          <w:lang w:val="id-ID"/>
        </w:rPr>
        <w:t xml:space="preserve"> kepada konsumen.</w:t>
      </w:r>
      <w:r w:rsidR="00A87C61">
        <w:rPr>
          <w:rFonts w:ascii="Times New Roman" w:eastAsia="Times New Roman" w:hAnsi="Times New Roman" w:cs="Times New Roman"/>
          <w:color w:val="181818" w:themeColor="background1" w:themeShade="1A"/>
          <w:sz w:val="24"/>
          <w:szCs w:val="24"/>
        </w:rPr>
        <w:t xml:space="preserve"> Pemasaran dan distribusi pada awalnya akan dilakukan secara personal selling dengan memanfaatkan jaringan pribadi, yang kemudian selanjutnya dilakukan melalui distro sendiri atau kemitraan dengan distro-distro lain. Selain itu, strategi pemasaran akan ditekankan pada penggunaan </w:t>
      </w:r>
      <w:r w:rsidR="00A87C61" w:rsidRPr="00A87C61">
        <w:rPr>
          <w:rFonts w:ascii="Times New Roman" w:hAnsi="Times New Roman" w:cs="Times New Roman"/>
          <w:color w:val="181818" w:themeColor="background1" w:themeShade="1A"/>
          <w:sz w:val="24"/>
          <w:szCs w:val="24"/>
        </w:rPr>
        <w:t>pola jaringan pemasaran berbasis komunitas</w:t>
      </w:r>
      <w:r w:rsidR="00A87C61">
        <w:rPr>
          <w:rFonts w:ascii="Times New Roman" w:eastAsia="Times New Roman" w:hAnsi="Times New Roman" w:cs="Times New Roman"/>
          <w:color w:val="181818" w:themeColor="background1" w:themeShade="1A"/>
          <w:sz w:val="24"/>
          <w:szCs w:val="24"/>
        </w:rPr>
        <w:t>.</w:t>
      </w:r>
      <w:r w:rsidR="00172BB5" w:rsidRPr="00C634AF">
        <w:rPr>
          <w:rFonts w:ascii="Times New Roman" w:eastAsia="Times New Roman" w:hAnsi="Times New Roman" w:cs="Times New Roman"/>
          <w:color w:val="181818" w:themeColor="background1" w:themeShade="1A"/>
          <w:sz w:val="24"/>
          <w:szCs w:val="24"/>
          <w:lang w:val="id-ID"/>
        </w:rPr>
        <w:t xml:space="preserve"> </w:t>
      </w:r>
    </w:p>
    <w:p w:rsidR="00A56E82" w:rsidRDefault="00A56E82" w:rsidP="005F4EF8">
      <w:pPr>
        <w:spacing w:after="0" w:line="360" w:lineRule="auto"/>
        <w:ind w:firstLine="720"/>
        <w:jc w:val="both"/>
        <w:rPr>
          <w:rFonts w:ascii="Times New Roman" w:eastAsia="Times New Roman" w:hAnsi="Times New Roman" w:cs="Times New Roman"/>
          <w:color w:val="181818" w:themeColor="background1" w:themeShade="1A"/>
          <w:sz w:val="24"/>
          <w:szCs w:val="24"/>
        </w:rPr>
      </w:pPr>
      <w:r>
        <w:rPr>
          <w:rFonts w:ascii="Times New Roman" w:eastAsia="Times New Roman" w:hAnsi="Times New Roman" w:cs="Times New Roman"/>
          <w:color w:val="181818" w:themeColor="background1" w:themeShade="1A"/>
          <w:sz w:val="24"/>
          <w:szCs w:val="24"/>
        </w:rPr>
        <w:lastRenderedPageBreak/>
        <w:t>Strategi lain</w:t>
      </w:r>
      <w:r w:rsidRPr="00A56E82">
        <w:rPr>
          <w:rFonts w:ascii="Times New Roman" w:eastAsia="Times New Roman" w:hAnsi="Times New Roman" w:cs="Times New Roman"/>
          <w:color w:val="181818" w:themeColor="background1" w:themeShade="1A"/>
          <w:sz w:val="24"/>
          <w:szCs w:val="24"/>
        </w:rPr>
        <w:t xml:space="preserve"> lebih diarahkan pada pengembangan dan penguatan brand image sehingga menciptakan suatu persepsi yang khas</w:t>
      </w:r>
      <w:r>
        <w:rPr>
          <w:rFonts w:ascii="Times New Roman" w:eastAsia="Times New Roman" w:hAnsi="Times New Roman" w:cs="Times New Roman"/>
          <w:color w:val="181818" w:themeColor="background1" w:themeShade="1A"/>
          <w:sz w:val="24"/>
          <w:szCs w:val="24"/>
        </w:rPr>
        <w:t xml:space="preserve"> dan unik</w:t>
      </w:r>
      <w:r w:rsidRPr="00A56E82">
        <w:rPr>
          <w:rFonts w:ascii="Times New Roman" w:eastAsia="Times New Roman" w:hAnsi="Times New Roman" w:cs="Times New Roman"/>
          <w:color w:val="181818" w:themeColor="background1" w:themeShade="1A"/>
          <w:sz w:val="24"/>
          <w:szCs w:val="24"/>
        </w:rPr>
        <w:t xml:space="preserve"> dalam pikiran pelanggan</w:t>
      </w:r>
      <w:r>
        <w:rPr>
          <w:rFonts w:ascii="Times New Roman" w:eastAsia="Times New Roman" w:hAnsi="Times New Roman" w:cs="Times New Roman"/>
          <w:color w:val="181818" w:themeColor="background1" w:themeShade="1A"/>
          <w:sz w:val="24"/>
          <w:szCs w:val="24"/>
        </w:rPr>
        <w:t xml:space="preserve"> yang akan langsung diasosiasikan pada kaos dengan desain karekter penguin.</w:t>
      </w:r>
      <w:r w:rsidR="00524651">
        <w:rPr>
          <w:rFonts w:ascii="Times New Roman" w:eastAsia="Times New Roman" w:hAnsi="Times New Roman" w:cs="Times New Roman"/>
          <w:color w:val="181818" w:themeColor="background1" w:themeShade="1A"/>
          <w:sz w:val="24"/>
          <w:szCs w:val="24"/>
        </w:rPr>
        <w:t xml:space="preserve"> Strategi lain untuk mendukung penguatan brand image perusahaan adalah dalam hal pengemasan. Kaos CazyPenguin akan dikem</w:t>
      </w:r>
      <w:r w:rsidR="00A87C61">
        <w:rPr>
          <w:rFonts w:ascii="Times New Roman" w:eastAsia="Times New Roman" w:hAnsi="Times New Roman" w:cs="Times New Roman"/>
          <w:color w:val="181818" w:themeColor="background1" w:themeShade="1A"/>
          <w:sz w:val="24"/>
          <w:szCs w:val="24"/>
        </w:rPr>
        <w:t>as dengan kemasan dan label dengan desain yang unik yang akan memberikan kesan eksklusif.</w:t>
      </w:r>
      <w:r w:rsidR="00524651">
        <w:rPr>
          <w:rFonts w:ascii="Times New Roman" w:eastAsia="Times New Roman" w:hAnsi="Times New Roman" w:cs="Times New Roman"/>
          <w:color w:val="181818" w:themeColor="background1" w:themeShade="1A"/>
          <w:sz w:val="24"/>
          <w:szCs w:val="24"/>
        </w:rPr>
        <w:t xml:space="preserve"> </w:t>
      </w:r>
    </w:p>
    <w:p w:rsidR="00DA471B" w:rsidRDefault="00172BB5" w:rsidP="005F4EF8">
      <w:pPr>
        <w:spacing w:after="0" w:line="360" w:lineRule="auto"/>
        <w:ind w:firstLine="720"/>
        <w:jc w:val="both"/>
        <w:rPr>
          <w:rFonts w:ascii="Times New Roman" w:eastAsia="Times New Roman" w:hAnsi="Times New Roman" w:cs="Times New Roman"/>
          <w:color w:val="181818" w:themeColor="background1" w:themeShade="1A"/>
          <w:sz w:val="24"/>
          <w:szCs w:val="24"/>
        </w:rPr>
      </w:pPr>
      <w:r w:rsidRPr="00C634AF">
        <w:rPr>
          <w:rFonts w:ascii="Times New Roman" w:eastAsia="Times New Roman" w:hAnsi="Times New Roman" w:cs="Times New Roman"/>
          <w:color w:val="181818" w:themeColor="background1" w:themeShade="1A"/>
          <w:sz w:val="24"/>
          <w:szCs w:val="24"/>
          <w:lang w:val="id-ID"/>
        </w:rPr>
        <w:t xml:space="preserve">Tujuan perusahaan </w:t>
      </w:r>
      <w:r w:rsidR="00A56E82">
        <w:rPr>
          <w:rFonts w:ascii="Times New Roman" w:eastAsia="Times New Roman" w:hAnsi="Times New Roman" w:cs="Times New Roman"/>
          <w:color w:val="181818" w:themeColor="background1" w:themeShade="1A"/>
          <w:sz w:val="24"/>
          <w:szCs w:val="24"/>
        </w:rPr>
        <w:t>di masa depan</w:t>
      </w:r>
      <w:r w:rsidR="00A56E82">
        <w:rPr>
          <w:rFonts w:ascii="Times New Roman" w:eastAsia="Times New Roman" w:hAnsi="Times New Roman" w:cs="Times New Roman"/>
          <w:color w:val="181818" w:themeColor="background1" w:themeShade="1A"/>
          <w:sz w:val="24"/>
          <w:szCs w:val="24"/>
          <w:lang w:val="id-ID"/>
        </w:rPr>
        <w:t xml:space="preserve"> adalah me</w:t>
      </w:r>
      <w:r w:rsidR="00A56E82">
        <w:rPr>
          <w:rFonts w:ascii="Times New Roman" w:eastAsia="Times New Roman" w:hAnsi="Times New Roman" w:cs="Times New Roman"/>
          <w:color w:val="181818" w:themeColor="background1" w:themeShade="1A"/>
          <w:sz w:val="24"/>
          <w:szCs w:val="24"/>
        </w:rPr>
        <w:t>nciptakan</w:t>
      </w:r>
      <w:r w:rsidRPr="00C634AF">
        <w:rPr>
          <w:rFonts w:ascii="Times New Roman" w:eastAsia="Times New Roman" w:hAnsi="Times New Roman" w:cs="Times New Roman"/>
          <w:color w:val="181818" w:themeColor="background1" w:themeShade="1A"/>
          <w:sz w:val="24"/>
          <w:szCs w:val="24"/>
          <w:lang w:val="id-ID"/>
        </w:rPr>
        <w:t xml:space="preserve"> dampak besar pada industri mode dan</w:t>
      </w:r>
      <w:r w:rsidR="00A56E82">
        <w:rPr>
          <w:rFonts w:ascii="Times New Roman" w:eastAsia="Times New Roman" w:hAnsi="Times New Roman" w:cs="Times New Roman"/>
          <w:color w:val="181818" w:themeColor="background1" w:themeShade="1A"/>
          <w:sz w:val="24"/>
          <w:szCs w:val="24"/>
        </w:rPr>
        <w:t xml:space="preserve"> fashion dengan mengembangkan produk-produk lain seperti polo-shirt, kemeja, jaket, jeans dan juga aksesori seperti jam tangan, topi, kacamata dll. </w:t>
      </w:r>
    </w:p>
    <w:p w:rsidR="00172BB5" w:rsidRPr="00C634AF" w:rsidRDefault="00172BB5" w:rsidP="00DA471B">
      <w:pPr>
        <w:spacing w:after="0" w:line="240" w:lineRule="auto"/>
        <w:rPr>
          <w:rFonts w:ascii="Times New Roman" w:hAnsi="Times New Roman" w:cs="Times New Roman"/>
          <w:color w:val="181818" w:themeColor="background1" w:themeShade="1A"/>
          <w:sz w:val="24"/>
          <w:szCs w:val="24"/>
        </w:rPr>
      </w:pPr>
    </w:p>
    <w:p w:rsidR="00394347" w:rsidRPr="00270D68" w:rsidRDefault="00172BB5" w:rsidP="00270D68">
      <w:pPr>
        <w:pStyle w:val="ListParagraph"/>
        <w:numPr>
          <w:ilvl w:val="0"/>
          <w:numId w:val="1"/>
        </w:numPr>
        <w:rPr>
          <w:rFonts w:ascii="Times New Roman" w:hAnsi="Times New Roman" w:cs="Times New Roman"/>
          <w:color w:val="181818" w:themeColor="background1" w:themeShade="1A"/>
          <w:sz w:val="24"/>
          <w:szCs w:val="24"/>
        </w:rPr>
      </w:pPr>
      <w:r w:rsidRPr="00270D68">
        <w:rPr>
          <w:rFonts w:ascii="Times New Roman" w:hAnsi="Times New Roman" w:cs="Times New Roman"/>
          <w:b/>
          <w:color w:val="181818" w:themeColor="background1" w:themeShade="1A"/>
          <w:sz w:val="28"/>
          <w:szCs w:val="28"/>
          <w:lang w:val="id-ID"/>
        </w:rPr>
        <w:t>Produk</w:t>
      </w:r>
    </w:p>
    <w:p w:rsidR="00394347" w:rsidRDefault="00270D68" w:rsidP="00183407">
      <w:pPr>
        <w:spacing w:line="360" w:lineRule="auto"/>
        <w:ind w:firstLine="720"/>
        <w:jc w:val="both"/>
        <w:rPr>
          <w:rFonts w:ascii="Times New Roman" w:hAnsi="Times New Roman" w:cs="Times New Roman"/>
          <w:color w:val="181818" w:themeColor="background1" w:themeShade="1A"/>
          <w:sz w:val="24"/>
          <w:szCs w:val="24"/>
        </w:rPr>
      </w:pPr>
      <w:r>
        <w:rPr>
          <w:rFonts w:ascii="Times New Roman" w:hAnsi="Times New Roman" w:cs="Times New Roman"/>
          <w:color w:val="181818" w:themeColor="background1" w:themeShade="1A"/>
          <w:sz w:val="24"/>
          <w:szCs w:val="24"/>
        </w:rPr>
        <w:t xml:space="preserve">CrazyPenguin menggunakan bahan kain katun 100% combat kualitas terbaik. Dalam industry kaos, yang membedakan antara kaos yang satu dengan yang lain terletak pada desain. CrazyPenguin menyediakan kaos dengan desain gambar karakter penguin yang bersifat eksklusif, artinya satu desain hanya satu kali produksi untuk satu kaos. Hal inilah yang membedakan CrazyPenguin dengan merek produk lain. CrazyPenguin mengangkat isu-isu atau peristiwa-peristiwa sosial-kemasyarakatan, politik, budaya, gaya hidup, nasionalisme dan lain sebagainya yang sifatnya bisa edukatif ataupun provokatif yang divisualisasikan dengan menggunakan karakter penguin. </w:t>
      </w:r>
      <w:r w:rsidR="00062286">
        <w:rPr>
          <w:rFonts w:ascii="Times New Roman" w:hAnsi="Times New Roman" w:cs="Times New Roman"/>
          <w:color w:val="181818" w:themeColor="background1" w:themeShade="1A"/>
          <w:sz w:val="24"/>
          <w:szCs w:val="24"/>
        </w:rPr>
        <w:t>Tersedia varian kaos O-neck dan V-neck.</w:t>
      </w:r>
      <w:r w:rsidR="00295B5C">
        <w:rPr>
          <w:rFonts w:ascii="Times New Roman" w:hAnsi="Times New Roman" w:cs="Times New Roman"/>
          <w:color w:val="181818" w:themeColor="background1" w:themeShade="1A"/>
          <w:sz w:val="24"/>
          <w:szCs w:val="24"/>
        </w:rPr>
        <w:t xml:space="preserve"> Harga sebesar Rp 75,000 untuk masing-masing varian.</w:t>
      </w:r>
    </w:p>
    <w:p w:rsidR="0024219E" w:rsidRDefault="00270D68" w:rsidP="0024219E">
      <w:pPr>
        <w:spacing w:line="360" w:lineRule="auto"/>
        <w:ind w:firstLine="720"/>
        <w:jc w:val="both"/>
        <w:rPr>
          <w:rFonts w:ascii="Times New Roman" w:hAnsi="Times New Roman" w:cs="Times New Roman"/>
          <w:color w:val="181818" w:themeColor="background1" w:themeShade="1A"/>
          <w:sz w:val="24"/>
          <w:szCs w:val="24"/>
        </w:rPr>
      </w:pPr>
      <w:r>
        <w:rPr>
          <w:rFonts w:ascii="Times New Roman" w:hAnsi="Times New Roman" w:cs="Times New Roman"/>
          <w:color w:val="181818" w:themeColor="background1" w:themeShade="1A"/>
          <w:sz w:val="24"/>
          <w:szCs w:val="24"/>
        </w:rPr>
        <w:t>Perkembangan selanjutnya perusahaan akan berusaha mengembangkan produk lain seperti t-shirt polo, kemeja, jeans, jaket dan juga aksesoris yang juga ditujukan kepada remaja.</w:t>
      </w:r>
    </w:p>
    <w:p w:rsidR="00270D68" w:rsidRDefault="00183407" w:rsidP="00857121">
      <w:pPr>
        <w:pStyle w:val="ListParagraph"/>
        <w:numPr>
          <w:ilvl w:val="0"/>
          <w:numId w:val="1"/>
        </w:numPr>
        <w:spacing w:line="360" w:lineRule="auto"/>
        <w:jc w:val="both"/>
        <w:rPr>
          <w:rFonts w:ascii="Times New Roman" w:hAnsi="Times New Roman" w:cs="Times New Roman"/>
          <w:b/>
          <w:color w:val="181818" w:themeColor="background1" w:themeShade="1A"/>
          <w:sz w:val="28"/>
          <w:szCs w:val="28"/>
        </w:rPr>
      </w:pPr>
      <w:r>
        <w:rPr>
          <w:rFonts w:ascii="Times New Roman" w:hAnsi="Times New Roman" w:cs="Times New Roman"/>
          <w:b/>
          <w:color w:val="181818" w:themeColor="background1" w:themeShade="1A"/>
          <w:sz w:val="28"/>
          <w:szCs w:val="28"/>
        </w:rPr>
        <w:t>Analisis Keadaan Industri</w:t>
      </w:r>
    </w:p>
    <w:p w:rsidR="00D22557" w:rsidRDefault="00D22557" w:rsidP="00D22557">
      <w:pPr>
        <w:pStyle w:val="ListParagraph"/>
        <w:spacing w:line="360" w:lineRule="auto"/>
        <w:ind w:left="0" w:firstLine="720"/>
        <w:jc w:val="both"/>
        <w:rPr>
          <w:rFonts w:ascii="Times New Roman" w:hAnsi="Times New Roman" w:cs="Times New Roman"/>
          <w:color w:val="181818" w:themeColor="background1" w:themeShade="1A"/>
          <w:sz w:val="24"/>
          <w:szCs w:val="24"/>
        </w:rPr>
      </w:pPr>
      <w:r w:rsidRPr="00D22557">
        <w:rPr>
          <w:rFonts w:ascii="Times New Roman" w:hAnsi="Times New Roman" w:cs="Times New Roman"/>
          <w:color w:val="181818" w:themeColor="background1" w:themeShade="1A"/>
          <w:sz w:val="24"/>
          <w:szCs w:val="24"/>
        </w:rPr>
        <w:t>Industri kaos merupakan industri yang sudah sangat lama keberadaannya, bukan merupakan industri baru. Hal ini dikarenakan kaos merupakan kebutuhan sandang paling utama bagi manusia terutama remaja sehingga perkembangan industri kaos dapat dipicu oleh pertumbuhan penduduk. Data BPS tahun tahun 2006 menunjukkan bahwa perkembangan produksi kaos dari tahun 2002 sampai tahun 2006 semakin meningkat. Pada tahun 2002 produksi kaos adalah sebesar 332 ribu ton dan pada tahun 2006 meningkat menjadi 454 ribu ton. Hal ini menunjukkan bahwa industri ini berkembang dari tahun ke tahun. K</w:t>
      </w:r>
      <w:r w:rsidR="00183407" w:rsidRPr="00D22557">
        <w:rPr>
          <w:rFonts w:ascii="Times New Roman" w:hAnsi="Times New Roman" w:cs="Times New Roman"/>
          <w:color w:val="181818" w:themeColor="background1" w:themeShade="1A"/>
          <w:sz w:val="24"/>
          <w:szCs w:val="24"/>
        </w:rPr>
        <w:t xml:space="preserve">aos merupakan kebutuhan </w:t>
      </w:r>
      <w:r w:rsidR="00183407" w:rsidRPr="00D22557">
        <w:rPr>
          <w:rFonts w:ascii="Times New Roman" w:hAnsi="Times New Roman" w:cs="Times New Roman"/>
          <w:color w:val="181818" w:themeColor="background1" w:themeShade="1A"/>
          <w:sz w:val="24"/>
          <w:szCs w:val="24"/>
        </w:rPr>
        <w:lastRenderedPageBreak/>
        <w:t>sandang paling utama bagi remaja. Di pasar rakyat dan mall bahkan 75% dipenuhi penjualan barang sandang, 90% diantaranya merupakan kaos.</w:t>
      </w:r>
      <w:r>
        <w:rPr>
          <w:rFonts w:ascii="Times New Roman" w:hAnsi="Times New Roman" w:cs="Times New Roman"/>
          <w:color w:val="181818" w:themeColor="background1" w:themeShade="1A"/>
          <w:sz w:val="24"/>
          <w:szCs w:val="24"/>
        </w:rPr>
        <w:t xml:space="preserve"> Terlihat bahwa industry kaos merupakan industry yang besar.</w:t>
      </w:r>
      <w:r w:rsidR="00183407" w:rsidRPr="00D22557">
        <w:rPr>
          <w:rFonts w:ascii="Times New Roman" w:hAnsi="Times New Roman" w:cs="Times New Roman"/>
          <w:color w:val="181818" w:themeColor="background1" w:themeShade="1A"/>
          <w:sz w:val="24"/>
          <w:szCs w:val="24"/>
        </w:rPr>
        <w:t xml:space="preserve"> </w:t>
      </w:r>
    </w:p>
    <w:p w:rsidR="00EC1FE9" w:rsidRDefault="00D22557" w:rsidP="00271202">
      <w:pPr>
        <w:pStyle w:val="ListParagraph"/>
        <w:spacing w:line="360" w:lineRule="auto"/>
        <w:ind w:left="0" w:firstLine="720"/>
        <w:jc w:val="both"/>
        <w:rPr>
          <w:rFonts w:ascii="Times New Roman" w:hAnsi="Times New Roman" w:cs="Times New Roman"/>
          <w:color w:val="181818" w:themeColor="background1" w:themeShade="1A"/>
          <w:sz w:val="24"/>
          <w:szCs w:val="24"/>
        </w:rPr>
      </w:pPr>
      <w:r>
        <w:rPr>
          <w:rFonts w:ascii="Times New Roman" w:hAnsi="Times New Roman" w:cs="Times New Roman"/>
          <w:color w:val="181818" w:themeColor="background1" w:themeShade="1A"/>
          <w:sz w:val="24"/>
          <w:szCs w:val="24"/>
        </w:rPr>
        <w:t xml:space="preserve">Kemudahan untuk entri ke dalam </w:t>
      </w:r>
      <w:r w:rsidR="00753C54">
        <w:rPr>
          <w:rFonts w:ascii="Times New Roman" w:hAnsi="Times New Roman" w:cs="Times New Roman"/>
          <w:color w:val="181818" w:themeColor="background1" w:themeShade="1A"/>
          <w:sz w:val="24"/>
          <w:szCs w:val="24"/>
        </w:rPr>
        <w:t>industri</w:t>
      </w:r>
      <w:r>
        <w:rPr>
          <w:rFonts w:ascii="Times New Roman" w:hAnsi="Times New Roman" w:cs="Times New Roman"/>
          <w:color w:val="181818" w:themeColor="background1" w:themeShade="1A"/>
          <w:sz w:val="24"/>
          <w:szCs w:val="24"/>
        </w:rPr>
        <w:t xml:space="preserve"> ini bagi para pendatang baru menyebabkan </w:t>
      </w:r>
      <w:r w:rsidR="00183407" w:rsidRPr="00D22557">
        <w:rPr>
          <w:rFonts w:ascii="Times New Roman" w:hAnsi="Times New Roman" w:cs="Times New Roman"/>
          <w:color w:val="181818" w:themeColor="background1" w:themeShade="1A"/>
          <w:sz w:val="24"/>
          <w:szCs w:val="24"/>
        </w:rPr>
        <w:t xml:space="preserve">Crazypenguin akan bersaing dalam industri yang kompetitif akan tetapi akan terus berkembang dan tidak </w:t>
      </w:r>
      <w:r>
        <w:rPr>
          <w:rFonts w:ascii="Times New Roman" w:hAnsi="Times New Roman" w:cs="Times New Roman"/>
          <w:color w:val="181818" w:themeColor="background1" w:themeShade="1A"/>
          <w:sz w:val="24"/>
          <w:szCs w:val="24"/>
        </w:rPr>
        <w:t xml:space="preserve">akan </w:t>
      </w:r>
      <w:r w:rsidR="00183407" w:rsidRPr="00D22557">
        <w:rPr>
          <w:rFonts w:ascii="Times New Roman" w:hAnsi="Times New Roman" w:cs="Times New Roman"/>
          <w:color w:val="181818" w:themeColor="background1" w:themeShade="1A"/>
          <w:sz w:val="24"/>
          <w:szCs w:val="24"/>
        </w:rPr>
        <w:t>pernah habis.</w:t>
      </w:r>
      <w:r w:rsidR="00A661D6">
        <w:rPr>
          <w:rFonts w:ascii="Times New Roman" w:hAnsi="Times New Roman" w:cs="Times New Roman"/>
          <w:color w:val="181818" w:themeColor="background1" w:themeShade="1A"/>
          <w:sz w:val="24"/>
          <w:szCs w:val="24"/>
        </w:rPr>
        <w:t xml:space="preserve"> Persaingan dalam industry ini tidak lagi dalam hal kualitas bahan karena competitor lain umumnya menawarkan produk dengan kualitas bahan yang hampir sama sehingga CrazyPenguin akan bersaing dalam harga dan desain. </w:t>
      </w:r>
    </w:p>
    <w:p w:rsidR="00271202" w:rsidRDefault="00271202" w:rsidP="00271202">
      <w:pPr>
        <w:pStyle w:val="ListParagraph"/>
        <w:spacing w:line="360" w:lineRule="auto"/>
        <w:ind w:left="0" w:firstLine="720"/>
        <w:jc w:val="both"/>
        <w:rPr>
          <w:rFonts w:ascii="Times New Roman" w:hAnsi="Times New Roman" w:cs="Times New Roman"/>
          <w:color w:val="181818" w:themeColor="background1" w:themeShade="1A"/>
          <w:sz w:val="24"/>
          <w:szCs w:val="24"/>
        </w:rPr>
      </w:pPr>
    </w:p>
    <w:p w:rsidR="000747CC" w:rsidRPr="008023BC" w:rsidRDefault="000747CC" w:rsidP="000747CC">
      <w:pPr>
        <w:pStyle w:val="ListParagraph"/>
        <w:numPr>
          <w:ilvl w:val="0"/>
          <w:numId w:val="1"/>
        </w:numPr>
        <w:spacing w:line="360" w:lineRule="auto"/>
        <w:jc w:val="both"/>
        <w:rPr>
          <w:rFonts w:ascii="Times New Roman" w:hAnsi="Times New Roman" w:cs="Times New Roman"/>
          <w:b/>
          <w:color w:val="181818" w:themeColor="background1" w:themeShade="1A"/>
          <w:sz w:val="28"/>
          <w:szCs w:val="28"/>
        </w:rPr>
      </w:pPr>
      <w:r w:rsidRPr="008023BC">
        <w:rPr>
          <w:rFonts w:ascii="Times New Roman" w:hAnsi="Times New Roman" w:cs="Times New Roman"/>
          <w:b/>
          <w:color w:val="181818" w:themeColor="background1" w:themeShade="1A"/>
          <w:sz w:val="28"/>
          <w:szCs w:val="28"/>
        </w:rPr>
        <w:t>Analisis Pelanggan</w:t>
      </w:r>
    </w:p>
    <w:p w:rsidR="00147158" w:rsidRDefault="00C13859" w:rsidP="00C13859">
      <w:pPr>
        <w:pStyle w:val="ListParagraph"/>
        <w:spacing w:line="360" w:lineRule="auto"/>
        <w:ind w:left="0" w:firstLine="720"/>
        <w:jc w:val="both"/>
        <w:rPr>
          <w:rFonts w:ascii="Times New Roman" w:hAnsi="Times New Roman" w:cs="Times New Roman"/>
          <w:color w:val="181818" w:themeColor="background1" w:themeShade="1A"/>
          <w:sz w:val="24"/>
          <w:szCs w:val="24"/>
        </w:rPr>
      </w:pPr>
      <w:r w:rsidRPr="00C13859">
        <w:rPr>
          <w:rFonts w:ascii="Times New Roman" w:hAnsi="Times New Roman" w:cs="Times New Roman"/>
          <w:color w:val="181818" w:themeColor="background1" w:themeShade="1A"/>
          <w:sz w:val="24"/>
          <w:szCs w:val="24"/>
        </w:rPr>
        <w:t xml:space="preserve">Menurut riset, penjualan kaos dipengaruhi kondisi ekonomi, tren demografi, harga dan desain. Perusahaan mengincar pelanggan kategori remaja, usia 15-25 tahun, dengan pendapatan rata-rata kurang dari Rp 5 juta per bulan. </w:t>
      </w:r>
      <w:r w:rsidR="00147158">
        <w:rPr>
          <w:rFonts w:ascii="Times New Roman" w:hAnsi="Times New Roman" w:cs="Times New Roman"/>
          <w:color w:val="181818" w:themeColor="background1" w:themeShade="1A"/>
          <w:sz w:val="24"/>
          <w:szCs w:val="24"/>
        </w:rPr>
        <w:t>Kelompok pelanggan ini lumayan sensitive terhadap harga sehingga p</w:t>
      </w:r>
      <w:r w:rsidRPr="00C13859">
        <w:rPr>
          <w:rFonts w:ascii="Times New Roman" w:hAnsi="Times New Roman" w:cs="Times New Roman"/>
          <w:color w:val="181818" w:themeColor="background1" w:themeShade="1A"/>
          <w:sz w:val="24"/>
          <w:szCs w:val="24"/>
        </w:rPr>
        <w:t>erusahaan akan</w:t>
      </w:r>
      <w:r w:rsidR="00147158">
        <w:rPr>
          <w:rFonts w:ascii="Times New Roman" w:hAnsi="Times New Roman" w:cs="Times New Roman"/>
          <w:color w:val="181818" w:themeColor="background1" w:themeShade="1A"/>
          <w:sz w:val="24"/>
          <w:szCs w:val="24"/>
        </w:rPr>
        <w:t xml:space="preserve"> menetapkan harga yang bersaing</w:t>
      </w:r>
      <w:r w:rsidRPr="00C13859">
        <w:rPr>
          <w:rFonts w:ascii="Times New Roman" w:hAnsi="Times New Roman" w:cs="Times New Roman"/>
          <w:color w:val="181818" w:themeColor="background1" w:themeShade="1A"/>
          <w:sz w:val="24"/>
          <w:szCs w:val="24"/>
        </w:rPr>
        <w:t xml:space="preserve">. </w:t>
      </w:r>
    </w:p>
    <w:p w:rsidR="000747CC" w:rsidRDefault="00C13859" w:rsidP="00C13859">
      <w:pPr>
        <w:pStyle w:val="ListParagraph"/>
        <w:spacing w:line="360" w:lineRule="auto"/>
        <w:ind w:left="0" w:firstLine="720"/>
        <w:jc w:val="both"/>
        <w:rPr>
          <w:rFonts w:ascii="Times New Roman" w:hAnsi="Times New Roman" w:cs="Times New Roman"/>
          <w:color w:val="181818" w:themeColor="background1" w:themeShade="1A"/>
          <w:sz w:val="24"/>
          <w:szCs w:val="24"/>
        </w:rPr>
      </w:pPr>
      <w:r w:rsidRPr="00C13859">
        <w:rPr>
          <w:rFonts w:ascii="Times New Roman" w:hAnsi="Times New Roman" w:cs="Times New Roman"/>
          <w:color w:val="181818" w:themeColor="background1" w:themeShade="1A"/>
          <w:sz w:val="24"/>
          <w:szCs w:val="24"/>
          <w:lang w:val="id-ID"/>
        </w:rPr>
        <w:t>Dalam kelompok ini, tidak ada hambatan warna, dan pelanggan memiliki latar belakang beragam.</w:t>
      </w:r>
      <w:r w:rsidRPr="00C13859">
        <w:rPr>
          <w:rFonts w:ascii="Times New Roman" w:hAnsi="Times New Roman" w:cs="Times New Roman"/>
          <w:color w:val="181818" w:themeColor="background1" w:themeShade="1A"/>
          <w:sz w:val="24"/>
          <w:szCs w:val="24"/>
        </w:rPr>
        <w:t xml:space="preserve"> </w:t>
      </w:r>
      <w:r>
        <w:rPr>
          <w:rFonts w:ascii="Times New Roman" w:hAnsi="Times New Roman" w:cs="Times New Roman"/>
          <w:color w:val="181818" w:themeColor="background1" w:themeShade="1A"/>
          <w:sz w:val="24"/>
          <w:szCs w:val="24"/>
        </w:rPr>
        <w:t>Kelompok pelanggan ini juga peduli terhadap brand/merek pakaian dan eksklusivitas produk pakaian yang mereka</w:t>
      </w:r>
      <w:r w:rsidR="00324E2C">
        <w:rPr>
          <w:rFonts w:ascii="Times New Roman" w:hAnsi="Times New Roman" w:cs="Times New Roman"/>
          <w:color w:val="181818" w:themeColor="background1" w:themeShade="1A"/>
          <w:sz w:val="24"/>
          <w:szCs w:val="24"/>
        </w:rPr>
        <w:t xml:space="preserve"> kenakan. CrazyPenguin menerapkan differensiasi produk dan harga yang kompetitif untuk menjaring pelanggan dalam pasar ini.</w:t>
      </w:r>
    </w:p>
    <w:p w:rsidR="00324E2C" w:rsidRDefault="00324E2C" w:rsidP="00C13859">
      <w:pPr>
        <w:pStyle w:val="ListParagraph"/>
        <w:spacing w:line="360" w:lineRule="auto"/>
        <w:ind w:left="0" w:firstLine="720"/>
        <w:jc w:val="both"/>
        <w:rPr>
          <w:rFonts w:ascii="Times New Roman" w:hAnsi="Times New Roman" w:cs="Times New Roman"/>
          <w:color w:val="181818" w:themeColor="background1" w:themeShade="1A"/>
          <w:sz w:val="24"/>
          <w:szCs w:val="24"/>
        </w:rPr>
      </w:pPr>
    </w:p>
    <w:p w:rsidR="00324E2C" w:rsidRPr="008023BC" w:rsidRDefault="00324E2C" w:rsidP="00324E2C">
      <w:pPr>
        <w:pStyle w:val="ListParagraph"/>
        <w:numPr>
          <w:ilvl w:val="0"/>
          <w:numId w:val="1"/>
        </w:numPr>
        <w:spacing w:line="360" w:lineRule="auto"/>
        <w:jc w:val="both"/>
        <w:rPr>
          <w:rFonts w:ascii="Times New Roman" w:hAnsi="Times New Roman" w:cs="Times New Roman"/>
          <w:b/>
          <w:color w:val="181818" w:themeColor="background1" w:themeShade="1A"/>
          <w:sz w:val="28"/>
          <w:szCs w:val="28"/>
        </w:rPr>
      </w:pPr>
      <w:r w:rsidRPr="008023BC">
        <w:rPr>
          <w:rFonts w:ascii="Times New Roman" w:hAnsi="Times New Roman" w:cs="Times New Roman"/>
          <w:b/>
          <w:color w:val="181818" w:themeColor="background1" w:themeShade="1A"/>
          <w:sz w:val="28"/>
          <w:szCs w:val="28"/>
        </w:rPr>
        <w:t>Analisis Persaingan</w:t>
      </w:r>
    </w:p>
    <w:p w:rsidR="00271202" w:rsidRDefault="00324E2C" w:rsidP="008023BC">
      <w:pPr>
        <w:pStyle w:val="ListParagraph"/>
        <w:spacing w:line="360" w:lineRule="auto"/>
        <w:ind w:left="0" w:firstLine="720"/>
        <w:jc w:val="both"/>
        <w:rPr>
          <w:rFonts w:ascii="Times New Roman" w:hAnsi="Times New Roman" w:cs="Times New Roman"/>
          <w:color w:val="181818" w:themeColor="background1" w:themeShade="1A"/>
          <w:sz w:val="24"/>
          <w:szCs w:val="24"/>
        </w:rPr>
      </w:pPr>
      <w:r w:rsidRPr="008023BC">
        <w:rPr>
          <w:rFonts w:ascii="Times New Roman" w:hAnsi="Times New Roman" w:cs="Times New Roman"/>
          <w:color w:val="181818" w:themeColor="background1" w:themeShade="1A"/>
          <w:sz w:val="24"/>
          <w:szCs w:val="24"/>
        </w:rPr>
        <w:t xml:space="preserve">Persaingan dalam industry ini sangat tinggi dan ketat. Indikasi ini terlihat dari tingkat persaingan harga diantara para produsen. Selain itu, menurut data, pertumbuhan jumlah unit usaha kaos di Jakarta sekitar 5% per tahun. </w:t>
      </w:r>
      <w:r w:rsidR="008023BC" w:rsidRPr="008023BC">
        <w:rPr>
          <w:rFonts w:ascii="Times New Roman" w:hAnsi="Times New Roman" w:cs="Times New Roman"/>
          <w:color w:val="181818" w:themeColor="background1" w:themeShade="1A"/>
          <w:sz w:val="24"/>
          <w:szCs w:val="24"/>
        </w:rPr>
        <w:t xml:space="preserve">Hal tersebut menandakan bahwa industry ini berkembang terus setiap tahun. Hal ini dipengaruhi pula oleh tingkat pertumbuhan penduduk Indonesia yang tinggi setiap tahun. Penjualan kaos cukup banyak dipengaruhi </w:t>
      </w:r>
      <w:r w:rsidRPr="008023BC">
        <w:rPr>
          <w:rFonts w:ascii="Times New Roman" w:hAnsi="Times New Roman" w:cs="Times New Roman"/>
          <w:color w:val="181818" w:themeColor="background1" w:themeShade="1A"/>
          <w:sz w:val="24"/>
          <w:szCs w:val="24"/>
        </w:rPr>
        <w:t xml:space="preserve">oleh pertumbuhan penduduk. Hal ini dikarenakan </w:t>
      </w:r>
      <w:r w:rsidR="008023BC" w:rsidRPr="008023BC">
        <w:rPr>
          <w:rFonts w:ascii="Times New Roman" w:hAnsi="Times New Roman" w:cs="Times New Roman"/>
          <w:color w:val="181818" w:themeColor="background1" w:themeShade="1A"/>
          <w:sz w:val="24"/>
          <w:szCs w:val="24"/>
        </w:rPr>
        <w:t xml:space="preserve">kaos termasuk </w:t>
      </w:r>
      <w:r w:rsidRPr="008023BC">
        <w:rPr>
          <w:rFonts w:ascii="Times New Roman" w:hAnsi="Times New Roman" w:cs="Times New Roman"/>
          <w:color w:val="181818" w:themeColor="background1" w:themeShade="1A"/>
          <w:sz w:val="24"/>
          <w:szCs w:val="24"/>
        </w:rPr>
        <w:t xml:space="preserve">sandang </w:t>
      </w:r>
      <w:r w:rsidR="008023BC" w:rsidRPr="008023BC">
        <w:rPr>
          <w:rFonts w:ascii="Times New Roman" w:hAnsi="Times New Roman" w:cs="Times New Roman"/>
          <w:color w:val="181818" w:themeColor="background1" w:themeShade="1A"/>
          <w:sz w:val="24"/>
          <w:szCs w:val="24"/>
        </w:rPr>
        <w:t>merupakan</w:t>
      </w:r>
      <w:r w:rsidRPr="008023BC">
        <w:rPr>
          <w:rFonts w:ascii="Times New Roman" w:hAnsi="Times New Roman" w:cs="Times New Roman"/>
          <w:color w:val="181818" w:themeColor="background1" w:themeShade="1A"/>
          <w:sz w:val="24"/>
          <w:szCs w:val="24"/>
        </w:rPr>
        <w:t xml:space="preserve"> kebutuhan </w:t>
      </w:r>
      <w:r w:rsidR="008023BC" w:rsidRPr="008023BC">
        <w:rPr>
          <w:rFonts w:ascii="Times New Roman" w:hAnsi="Times New Roman" w:cs="Times New Roman"/>
          <w:color w:val="181818" w:themeColor="background1" w:themeShade="1A"/>
          <w:sz w:val="24"/>
          <w:szCs w:val="24"/>
        </w:rPr>
        <w:t xml:space="preserve">pokok manusia. </w:t>
      </w:r>
      <w:r w:rsidRPr="008023BC">
        <w:rPr>
          <w:rFonts w:ascii="Times New Roman" w:hAnsi="Times New Roman" w:cs="Times New Roman"/>
          <w:color w:val="181818" w:themeColor="background1" w:themeShade="1A"/>
          <w:sz w:val="24"/>
          <w:szCs w:val="24"/>
        </w:rPr>
        <w:t>Crazy Penguin berusaha mensiasatinya dengan eksklusivitas dan kualitas desain yang dimilikinya.</w:t>
      </w:r>
    </w:p>
    <w:p w:rsidR="008023BC" w:rsidRDefault="008023BC" w:rsidP="008023BC">
      <w:pPr>
        <w:pStyle w:val="ListParagraph"/>
        <w:spacing w:line="360" w:lineRule="auto"/>
        <w:ind w:left="0" w:firstLine="720"/>
        <w:jc w:val="both"/>
        <w:rPr>
          <w:rFonts w:ascii="Times New Roman" w:hAnsi="Times New Roman" w:cs="Times New Roman"/>
          <w:color w:val="181818" w:themeColor="background1" w:themeShade="1A"/>
          <w:sz w:val="24"/>
          <w:szCs w:val="24"/>
        </w:rPr>
      </w:pPr>
    </w:p>
    <w:p w:rsidR="008023BC" w:rsidRDefault="008023BC" w:rsidP="008023BC">
      <w:pPr>
        <w:pStyle w:val="ListParagraph"/>
        <w:spacing w:line="360" w:lineRule="auto"/>
        <w:ind w:left="0" w:firstLine="720"/>
        <w:jc w:val="both"/>
        <w:rPr>
          <w:rFonts w:ascii="Times New Roman" w:hAnsi="Times New Roman" w:cs="Times New Roman"/>
          <w:color w:val="181818" w:themeColor="background1" w:themeShade="1A"/>
          <w:sz w:val="24"/>
          <w:szCs w:val="24"/>
        </w:rPr>
      </w:pPr>
    </w:p>
    <w:p w:rsidR="008023BC" w:rsidRPr="00295B5C" w:rsidRDefault="008023BC" w:rsidP="00295B5C">
      <w:pPr>
        <w:spacing w:line="360" w:lineRule="auto"/>
        <w:jc w:val="both"/>
        <w:rPr>
          <w:rFonts w:ascii="Times New Roman" w:hAnsi="Times New Roman" w:cs="Times New Roman"/>
          <w:color w:val="181818" w:themeColor="background1" w:themeShade="1A"/>
          <w:sz w:val="24"/>
          <w:szCs w:val="24"/>
        </w:rPr>
      </w:pPr>
    </w:p>
    <w:p w:rsidR="008023BC" w:rsidRDefault="00DF5031" w:rsidP="008023BC">
      <w:pPr>
        <w:pStyle w:val="ListParagraph"/>
        <w:numPr>
          <w:ilvl w:val="0"/>
          <w:numId w:val="1"/>
        </w:numPr>
        <w:spacing w:line="360" w:lineRule="auto"/>
        <w:jc w:val="both"/>
        <w:rPr>
          <w:rFonts w:ascii="Times New Roman" w:hAnsi="Times New Roman" w:cs="Times New Roman"/>
          <w:b/>
          <w:color w:val="181818" w:themeColor="background1" w:themeShade="1A"/>
          <w:sz w:val="28"/>
          <w:szCs w:val="28"/>
        </w:rPr>
      </w:pPr>
      <w:r>
        <w:rPr>
          <w:rFonts w:ascii="Times New Roman" w:hAnsi="Times New Roman" w:cs="Times New Roman"/>
          <w:b/>
          <w:noProof/>
          <w:color w:val="181818" w:themeColor="background1" w:themeShade="1A"/>
          <w:sz w:val="28"/>
          <w:szCs w:val="28"/>
        </w:rPr>
        <w:pict>
          <v:group id="_x0000_s1026" style="position:absolute;left:0;text-align:left;margin-left:.9pt;margin-top:42.95pt;width:451.5pt;height:523.35pt;z-index:251658240" coordorigin="1725,1395" coordsize="9030,10467">
            <v:group id="_x0000_s1027" style="position:absolute;left:1725;top:2700;width:9030;height:9162" coordorigin="1725,1832" coordsize="9030,9162">
              <v:group id="_x0000_s1028" style="position:absolute;left:2564;top:2597;width:8191;height:8397" coordorigin="1665,1095" coordsize="7725,6630">
                <v:roundrect id="_x0000_s1029" style="position:absolute;left:1665;top:1095;width:3450;height:2970" arcsize="10923f" fillcolor="#d99594" strokecolor="#d99594" strokeweight="1pt">
                  <v:fill color2="#f2dbdb" angle="-45" type="gradient"/>
                  <v:shadow on="t" type="perspective" color="#622423" opacity=".5" offset="1pt" offset2="-3pt"/>
                  <v:textbox style="mso-next-textbox:#_x0000_s1029">
                    <w:txbxContent>
                      <w:p w:rsidR="002450B2" w:rsidRPr="00252181" w:rsidRDefault="002450B2" w:rsidP="00147158">
                        <w:pPr>
                          <w:pStyle w:val="NoSpacing"/>
                          <w:spacing w:line="276" w:lineRule="auto"/>
                          <w:rPr>
                            <w:b/>
                            <w:u w:val="single"/>
                          </w:rPr>
                        </w:pPr>
                        <w:r w:rsidRPr="00252181">
                          <w:rPr>
                            <w:b/>
                            <w:u w:val="single"/>
                          </w:rPr>
                          <w:t>Opportunities</w:t>
                        </w:r>
                      </w:p>
                      <w:p w:rsidR="002450B2" w:rsidRDefault="002450B2" w:rsidP="00147158">
                        <w:pPr>
                          <w:pStyle w:val="NoSpacing"/>
                          <w:numPr>
                            <w:ilvl w:val="0"/>
                            <w:numId w:val="2"/>
                          </w:numPr>
                          <w:spacing w:line="276" w:lineRule="auto"/>
                          <w:ind w:left="360"/>
                        </w:pPr>
                        <w:r>
                          <w:t>Industri kaos merupakan industry yang terus tumbuh dan berkembang</w:t>
                        </w:r>
                      </w:p>
                      <w:p w:rsidR="002450B2" w:rsidRDefault="002450B2" w:rsidP="00147158">
                        <w:pPr>
                          <w:pStyle w:val="NoSpacing"/>
                          <w:numPr>
                            <w:ilvl w:val="0"/>
                            <w:numId w:val="2"/>
                          </w:numPr>
                          <w:spacing w:line="276" w:lineRule="auto"/>
                          <w:ind w:left="360"/>
                        </w:pPr>
                        <w:r>
                          <w:t>Trend kaos desain tematik yang sedang berkembang saat ini</w:t>
                        </w:r>
                      </w:p>
                      <w:p w:rsidR="002450B2" w:rsidRPr="005F67D0" w:rsidRDefault="002450B2" w:rsidP="00147158">
                        <w:pPr>
                          <w:pStyle w:val="NoSpacing"/>
                          <w:spacing w:line="276" w:lineRule="auto"/>
                          <w:ind w:left="360"/>
                        </w:pPr>
                      </w:p>
                    </w:txbxContent>
                  </v:textbox>
                </v:roundrect>
                <v:roundrect id="_x0000_s1030" style="position:absolute;left:5838;top:1095;width:3552;height:2970;mso-position-horizontal:center;mso-position-horizontal-relative:margin;mso-position-vertical:center;mso-position-vertical-relative:margin" arcsize="10923f" fillcolor="#d99594" strokecolor="#d99594" strokeweight="1pt">
                  <v:fill color2="#f2dbdb" angle="-135" focus="100%" type="gradient"/>
                  <v:shadow on="t" type="perspective" color="#622423" opacity=".5" offset="1pt" offset2="-3pt"/>
                  <v:textbox style="mso-next-textbox:#_x0000_s1030">
                    <w:txbxContent>
                      <w:p w:rsidR="002450B2" w:rsidRPr="00252181" w:rsidRDefault="002450B2" w:rsidP="00147158">
                        <w:pPr>
                          <w:pStyle w:val="NoSpacing"/>
                          <w:spacing w:line="276" w:lineRule="auto"/>
                          <w:rPr>
                            <w:b/>
                            <w:u w:val="single"/>
                          </w:rPr>
                        </w:pPr>
                        <w:r w:rsidRPr="00252181">
                          <w:rPr>
                            <w:b/>
                            <w:u w:val="single"/>
                          </w:rPr>
                          <w:t>Threats</w:t>
                        </w:r>
                      </w:p>
                      <w:p w:rsidR="002450B2" w:rsidRDefault="002450B2" w:rsidP="00147158">
                        <w:pPr>
                          <w:pStyle w:val="NoSpacing"/>
                          <w:numPr>
                            <w:ilvl w:val="0"/>
                            <w:numId w:val="3"/>
                          </w:numPr>
                          <w:spacing w:line="276" w:lineRule="auto"/>
                          <w:ind w:left="360"/>
                        </w:pPr>
                        <w:r>
                          <w:t>Banyak pesaing yang sudah lama berkecimpung dalam industry ini</w:t>
                        </w:r>
                      </w:p>
                      <w:p w:rsidR="002450B2" w:rsidRDefault="002450B2" w:rsidP="00147158">
                        <w:pPr>
                          <w:pStyle w:val="NoSpacing"/>
                          <w:numPr>
                            <w:ilvl w:val="0"/>
                            <w:numId w:val="3"/>
                          </w:numPr>
                          <w:spacing w:line="276" w:lineRule="auto"/>
                          <w:ind w:left="360"/>
                        </w:pPr>
                        <w:r>
                          <w:t>Entri yang mudah menyebabkan juga persaingan dalam industry ini sangat ketat</w:t>
                        </w:r>
                      </w:p>
                      <w:p w:rsidR="002450B2" w:rsidRPr="005F67D0" w:rsidRDefault="002450B2" w:rsidP="00147158">
                        <w:pPr>
                          <w:pStyle w:val="NoSpacing"/>
                          <w:numPr>
                            <w:ilvl w:val="0"/>
                            <w:numId w:val="3"/>
                          </w:numPr>
                          <w:spacing w:line="276" w:lineRule="auto"/>
                          <w:ind w:left="360"/>
                        </w:pPr>
                        <w:r>
                          <w:t>Penjiplakan desain</w:t>
                        </w:r>
                      </w:p>
                    </w:txbxContent>
                  </v:textbox>
                </v:roundrect>
                <v:roundrect id="_x0000_s1031" style="position:absolute;left:1665;top:4890;width:3450;height:2835" arcsize="10923f" fillcolor="#d99594" strokecolor="#d99594" strokeweight="1pt">
                  <v:fill color2="#f2dbdb" angle="-135" type="gradient"/>
                  <v:shadow on="t" type="perspective" color="#622423" opacity=".5" offset="1pt" offset2="-3pt"/>
                  <v:textbox style="mso-next-textbox:#_x0000_s1031">
                    <w:txbxContent>
                      <w:p w:rsidR="002450B2" w:rsidRPr="00252181" w:rsidRDefault="002450B2" w:rsidP="00147158">
                        <w:pPr>
                          <w:pStyle w:val="NoSpacing"/>
                          <w:spacing w:line="276" w:lineRule="auto"/>
                          <w:rPr>
                            <w:b/>
                            <w:u w:val="single"/>
                          </w:rPr>
                        </w:pPr>
                        <w:r w:rsidRPr="00252181">
                          <w:rPr>
                            <w:b/>
                            <w:u w:val="single"/>
                          </w:rPr>
                          <w:t>Strenghts</w:t>
                        </w:r>
                      </w:p>
                      <w:p w:rsidR="002450B2" w:rsidRPr="00147158" w:rsidRDefault="002450B2" w:rsidP="00147158">
                        <w:pPr>
                          <w:pStyle w:val="NoSpacing"/>
                          <w:numPr>
                            <w:ilvl w:val="0"/>
                            <w:numId w:val="4"/>
                          </w:numPr>
                          <w:spacing w:line="276" w:lineRule="auto"/>
                          <w:ind w:left="360"/>
                        </w:pPr>
                        <w:r>
                          <w:t>Eksklusivitas desain yang tematik, belum ada yang menyamai</w:t>
                        </w:r>
                      </w:p>
                    </w:txbxContent>
                  </v:textbox>
                </v:roundrect>
                <v:roundrect id="_x0000_s1032" style="position:absolute;left:5838;top:4890;width:3552;height:2835" arcsize="10923f" fillcolor="#d99594" strokecolor="#d99594" strokeweight="1pt">
                  <v:fill color2="#f2dbdb" angle="-45" focus="100%" type="gradient"/>
                  <v:shadow on="t" type="perspective" color="#622423" opacity=".5" offset="1pt" offset2="-3pt"/>
                  <v:textbox style="mso-next-textbox:#_x0000_s1032">
                    <w:txbxContent>
                      <w:p w:rsidR="002450B2" w:rsidRPr="00252181" w:rsidRDefault="002450B2" w:rsidP="00147158">
                        <w:pPr>
                          <w:pStyle w:val="NoSpacing"/>
                          <w:spacing w:line="276" w:lineRule="auto"/>
                          <w:rPr>
                            <w:b/>
                            <w:u w:val="single"/>
                          </w:rPr>
                        </w:pPr>
                        <w:r w:rsidRPr="00252181">
                          <w:rPr>
                            <w:b/>
                            <w:u w:val="single"/>
                          </w:rPr>
                          <w:t>Weaknesses</w:t>
                        </w:r>
                      </w:p>
                      <w:p w:rsidR="002450B2" w:rsidRPr="009A07FD" w:rsidRDefault="002450B2" w:rsidP="00147158">
                        <w:pPr>
                          <w:pStyle w:val="NoSpacing"/>
                          <w:numPr>
                            <w:ilvl w:val="0"/>
                            <w:numId w:val="5"/>
                          </w:numPr>
                          <w:spacing w:line="276" w:lineRule="auto"/>
                          <w:ind w:left="360"/>
                          <w:rPr>
                            <w:lang w:val="de-DE"/>
                          </w:rPr>
                        </w:pPr>
                        <w:r>
                          <w:t>Kekurangan modal</w:t>
                        </w:r>
                      </w:p>
                      <w:p w:rsidR="002450B2" w:rsidRPr="00B374B0" w:rsidRDefault="002450B2" w:rsidP="00147158">
                        <w:pPr>
                          <w:pStyle w:val="NoSpacing"/>
                          <w:numPr>
                            <w:ilvl w:val="0"/>
                            <w:numId w:val="5"/>
                          </w:numPr>
                          <w:spacing w:line="276" w:lineRule="auto"/>
                          <w:ind w:left="360"/>
                          <w:rPr>
                            <w:lang w:val="de-DE"/>
                          </w:rPr>
                        </w:pPr>
                        <w:r>
                          <w:t>Harus mencari koki masak yang benar-benar handal</w:t>
                        </w:r>
                      </w:p>
                    </w:txbxContent>
                  </v:textbox>
                </v:roundrect>
                <v:shapetype id="_x0000_t32" coordsize="21600,21600" o:spt="32" o:oned="t" path="m,l21600,21600e" filled="f">
                  <v:path arrowok="t" fillok="f" o:connecttype="none"/>
                  <o:lock v:ext="edit" shapetype="t"/>
                </v:shapetype>
                <v:shape id="_x0000_s1033" type="#_x0000_t32" style="position:absolute;left:2715;top:4515;width:5580;height:1" o:connectortype="straight" strokecolor="#943634"/>
                <v:shape id="_x0000_s1034" type="#_x0000_t32" style="position:absolute;left:5490;top:2490;width:1;height:3960;flip:y" o:connectortype="straight" strokecolor="#943634"/>
              </v:group>
              <v:roundrect id="_x0000_s1035" style="position:absolute;left:817;top:4043;width:2655;height:839;rotation:270" arcsize="10923f" strokecolor="#d99594" strokeweight="2.5pt">
                <v:shadow color="#868686"/>
                <v:textbox style="layout-flow:vertical;mso-layout-flow-alt:bottom-to-top;mso-next-textbox:#_x0000_s1035">
                  <w:txbxContent>
                    <w:p w:rsidR="002450B2" w:rsidRPr="008A626D" w:rsidRDefault="002450B2" w:rsidP="00147158">
                      <w:pPr>
                        <w:pStyle w:val="NoSpacing"/>
                        <w:jc w:val="center"/>
                        <w:rPr>
                          <w:b/>
                          <w:sz w:val="24"/>
                          <w:szCs w:val="24"/>
                        </w:rPr>
                      </w:pPr>
                      <w:r w:rsidRPr="008A626D">
                        <w:rPr>
                          <w:b/>
                          <w:sz w:val="24"/>
                          <w:szCs w:val="24"/>
                        </w:rPr>
                        <w:t xml:space="preserve">EXTERNAL </w:t>
                      </w:r>
                      <w:r>
                        <w:rPr>
                          <w:b/>
                          <w:sz w:val="24"/>
                          <w:szCs w:val="24"/>
                        </w:rPr>
                        <w:t>ORIGIN</w:t>
                      </w:r>
                    </w:p>
                    <w:p w:rsidR="002450B2" w:rsidRPr="008A626D" w:rsidRDefault="002450B2" w:rsidP="00147158">
                      <w:pPr>
                        <w:pStyle w:val="NoSpacing"/>
                        <w:jc w:val="center"/>
                        <w:rPr>
                          <w:sz w:val="18"/>
                          <w:szCs w:val="18"/>
                        </w:rPr>
                      </w:pPr>
                      <w:r>
                        <w:rPr>
                          <w:sz w:val="18"/>
                          <w:szCs w:val="18"/>
                        </w:rPr>
                        <w:t xml:space="preserve">Influences </w:t>
                      </w:r>
                      <w:r w:rsidRPr="008A626D">
                        <w:rPr>
                          <w:sz w:val="18"/>
                          <w:szCs w:val="18"/>
                        </w:rPr>
                        <w:t>of the organization</w:t>
                      </w:r>
                    </w:p>
                  </w:txbxContent>
                </v:textbox>
              </v:roundrect>
              <v:roundrect id="_x0000_s1036" style="position:absolute;left:817;top:8783;width:2655;height:839;rotation:270" arcsize="10923f" strokecolor="#d99594" strokeweight="2.5pt">
                <v:shadow color="#868686"/>
                <v:textbox style="layout-flow:vertical;mso-layout-flow-alt:bottom-to-top;mso-next-textbox:#_x0000_s1036">
                  <w:txbxContent>
                    <w:p w:rsidR="002450B2" w:rsidRPr="008A626D" w:rsidRDefault="002450B2" w:rsidP="00147158">
                      <w:pPr>
                        <w:pStyle w:val="NoSpacing"/>
                        <w:jc w:val="center"/>
                        <w:rPr>
                          <w:b/>
                          <w:sz w:val="24"/>
                          <w:szCs w:val="24"/>
                        </w:rPr>
                      </w:pPr>
                      <w:r w:rsidRPr="008A626D">
                        <w:rPr>
                          <w:b/>
                          <w:sz w:val="24"/>
                          <w:szCs w:val="24"/>
                        </w:rPr>
                        <w:t xml:space="preserve">INTERNAL </w:t>
                      </w:r>
                      <w:r>
                        <w:rPr>
                          <w:b/>
                          <w:sz w:val="24"/>
                          <w:szCs w:val="24"/>
                        </w:rPr>
                        <w:t>ORIGIN</w:t>
                      </w:r>
                    </w:p>
                    <w:p w:rsidR="002450B2" w:rsidRPr="008A626D" w:rsidRDefault="002450B2" w:rsidP="00147158">
                      <w:pPr>
                        <w:pStyle w:val="NoSpacing"/>
                        <w:jc w:val="center"/>
                        <w:rPr>
                          <w:sz w:val="18"/>
                          <w:szCs w:val="18"/>
                        </w:rPr>
                      </w:pPr>
                      <w:r>
                        <w:rPr>
                          <w:sz w:val="18"/>
                          <w:szCs w:val="18"/>
                        </w:rPr>
                        <w:t xml:space="preserve">Influences </w:t>
                      </w:r>
                      <w:r w:rsidRPr="008A626D">
                        <w:rPr>
                          <w:sz w:val="18"/>
                          <w:szCs w:val="18"/>
                        </w:rPr>
                        <w:t>of the organization</w:t>
                      </w:r>
                    </w:p>
                    <w:p w:rsidR="002450B2" w:rsidRPr="0024149D" w:rsidRDefault="002450B2" w:rsidP="00147158">
                      <w:pPr>
                        <w:jc w:val="center"/>
                        <w:rPr>
                          <w:b/>
                          <w:sz w:val="24"/>
                          <w:szCs w:val="24"/>
                        </w:rPr>
                      </w:pPr>
                    </w:p>
                  </w:txbxContent>
                </v:textbox>
              </v:roundrect>
              <v:roundrect id="_x0000_s1037" style="position:absolute;left:3010;top:1832;width:2705;height:765" arcsize="10923f" strokecolor="#d99594" strokeweight="2.5pt">
                <v:shadow color="#868686"/>
                <v:textbox style="mso-next-textbox:#_x0000_s1037">
                  <w:txbxContent>
                    <w:p w:rsidR="002450B2" w:rsidRPr="008A626D" w:rsidRDefault="002450B2" w:rsidP="00147158">
                      <w:pPr>
                        <w:pStyle w:val="NoSpacing"/>
                        <w:jc w:val="center"/>
                        <w:rPr>
                          <w:b/>
                          <w:sz w:val="24"/>
                          <w:szCs w:val="24"/>
                        </w:rPr>
                      </w:pPr>
                      <w:r w:rsidRPr="008A626D">
                        <w:rPr>
                          <w:b/>
                          <w:sz w:val="24"/>
                          <w:szCs w:val="24"/>
                        </w:rPr>
                        <w:t>HELPFULL</w:t>
                      </w:r>
                    </w:p>
                    <w:p w:rsidR="002450B2" w:rsidRPr="008A626D" w:rsidRDefault="002450B2" w:rsidP="00147158">
                      <w:pPr>
                        <w:pStyle w:val="NoSpacing"/>
                        <w:jc w:val="center"/>
                        <w:rPr>
                          <w:sz w:val="18"/>
                          <w:szCs w:val="18"/>
                        </w:rPr>
                      </w:pPr>
                      <w:r>
                        <w:rPr>
                          <w:sz w:val="18"/>
                          <w:szCs w:val="18"/>
                        </w:rPr>
                        <w:t>T</w:t>
                      </w:r>
                      <w:r w:rsidRPr="008A626D">
                        <w:rPr>
                          <w:sz w:val="18"/>
                          <w:szCs w:val="18"/>
                        </w:rPr>
                        <w:t>o achieving the objective</w:t>
                      </w:r>
                    </w:p>
                  </w:txbxContent>
                </v:textbox>
              </v:roundrect>
              <v:roundrect id="_x0000_s1038" style="position:absolute;left:7525;top:1832;width:2723;height:765" arcsize="10923f" strokecolor="#d99594" strokeweight="2.5pt">
                <v:shadow color="#868686"/>
                <v:textbox style="mso-next-textbox:#_x0000_s1038">
                  <w:txbxContent>
                    <w:p w:rsidR="002450B2" w:rsidRPr="008A626D" w:rsidRDefault="002450B2" w:rsidP="00147158">
                      <w:pPr>
                        <w:pStyle w:val="NoSpacing"/>
                        <w:jc w:val="center"/>
                        <w:rPr>
                          <w:b/>
                        </w:rPr>
                      </w:pPr>
                      <w:r w:rsidRPr="008A626D">
                        <w:rPr>
                          <w:b/>
                        </w:rPr>
                        <w:t>HARMFULL</w:t>
                      </w:r>
                    </w:p>
                    <w:p w:rsidR="002450B2" w:rsidRPr="008A626D" w:rsidRDefault="002450B2" w:rsidP="00147158">
                      <w:pPr>
                        <w:pStyle w:val="NoSpacing"/>
                        <w:jc w:val="center"/>
                        <w:rPr>
                          <w:sz w:val="18"/>
                          <w:szCs w:val="18"/>
                        </w:rPr>
                      </w:pPr>
                      <w:r>
                        <w:rPr>
                          <w:sz w:val="18"/>
                          <w:szCs w:val="18"/>
                        </w:rPr>
                        <w:t>T</w:t>
                      </w:r>
                      <w:r w:rsidRPr="008A626D">
                        <w:rPr>
                          <w:sz w:val="18"/>
                          <w:szCs w:val="18"/>
                        </w:rPr>
                        <w:t>o achieving the objective</w:t>
                      </w:r>
                    </w:p>
                    <w:p w:rsidR="002450B2" w:rsidRPr="0024149D" w:rsidRDefault="002450B2" w:rsidP="00147158">
                      <w:pPr>
                        <w:pStyle w:val="NoSpacing"/>
                      </w:pPr>
                    </w:p>
                    <w:p w:rsidR="002450B2" w:rsidRDefault="002450B2" w:rsidP="00147158"/>
                  </w:txbxContent>
                </v:textbox>
              </v:roundrect>
            </v:group>
            <v:roundrect id="_x0000_s1039" style="position:absolute;left:4660;top:1395;width:3380;height:645" arcsize="10923f" strokecolor="#f79646" strokeweight="5pt">
              <v:stroke linestyle="thickThin"/>
              <v:shadow color="#868686"/>
              <v:textbox style="mso-next-textbox:#_x0000_s1039">
                <w:txbxContent>
                  <w:p w:rsidR="002450B2" w:rsidRPr="003C5232" w:rsidRDefault="002450B2" w:rsidP="00147158">
                    <w:pPr>
                      <w:spacing w:line="240" w:lineRule="auto"/>
                      <w:jc w:val="center"/>
                      <w:rPr>
                        <w:b/>
                        <w:sz w:val="32"/>
                        <w:szCs w:val="32"/>
                      </w:rPr>
                    </w:pPr>
                    <w:r w:rsidRPr="003C5232">
                      <w:rPr>
                        <w:b/>
                        <w:sz w:val="32"/>
                        <w:szCs w:val="32"/>
                      </w:rPr>
                      <w:t>SWOT ANSALYSIS</w:t>
                    </w:r>
                  </w:p>
                </w:txbxContent>
              </v:textbox>
            </v:roundrect>
            <w10:wrap type="square" anchorx="margin" anchory="margin"/>
          </v:group>
        </w:pict>
      </w:r>
      <w:r w:rsidR="008023BC" w:rsidRPr="008023BC">
        <w:rPr>
          <w:rFonts w:ascii="Times New Roman" w:hAnsi="Times New Roman" w:cs="Times New Roman"/>
          <w:b/>
          <w:color w:val="181818" w:themeColor="background1" w:themeShade="1A"/>
          <w:sz w:val="28"/>
          <w:szCs w:val="28"/>
        </w:rPr>
        <w:t>Analisis SWOT</w:t>
      </w:r>
    </w:p>
    <w:p w:rsidR="008023BC" w:rsidRDefault="008023BC" w:rsidP="008023BC">
      <w:pPr>
        <w:pStyle w:val="ListParagraph"/>
        <w:spacing w:line="360" w:lineRule="auto"/>
        <w:jc w:val="both"/>
        <w:rPr>
          <w:rFonts w:ascii="Times New Roman" w:hAnsi="Times New Roman" w:cs="Times New Roman"/>
          <w:b/>
          <w:color w:val="181818" w:themeColor="background1" w:themeShade="1A"/>
          <w:sz w:val="28"/>
          <w:szCs w:val="28"/>
        </w:rPr>
      </w:pPr>
    </w:p>
    <w:p w:rsidR="00147158" w:rsidRDefault="00147158" w:rsidP="008023BC">
      <w:pPr>
        <w:pStyle w:val="ListParagraph"/>
        <w:spacing w:line="360" w:lineRule="auto"/>
        <w:jc w:val="both"/>
        <w:rPr>
          <w:rFonts w:ascii="Times New Roman" w:hAnsi="Times New Roman" w:cs="Times New Roman"/>
          <w:b/>
          <w:color w:val="181818" w:themeColor="background1" w:themeShade="1A"/>
          <w:sz w:val="28"/>
          <w:szCs w:val="28"/>
        </w:rPr>
      </w:pPr>
    </w:p>
    <w:p w:rsidR="00147158" w:rsidRPr="00147158" w:rsidRDefault="00147158" w:rsidP="00147158">
      <w:pPr>
        <w:pStyle w:val="ListParagraph"/>
        <w:numPr>
          <w:ilvl w:val="0"/>
          <w:numId w:val="1"/>
        </w:numPr>
        <w:spacing w:line="360" w:lineRule="auto"/>
        <w:jc w:val="both"/>
        <w:rPr>
          <w:rFonts w:ascii="Times New Roman" w:hAnsi="Times New Roman" w:cs="Times New Roman"/>
          <w:b/>
          <w:bCs/>
          <w:color w:val="181818" w:themeColor="background1" w:themeShade="1A"/>
          <w:sz w:val="28"/>
          <w:szCs w:val="28"/>
        </w:rPr>
      </w:pPr>
      <w:r w:rsidRPr="00147158">
        <w:rPr>
          <w:rFonts w:ascii="Times New Roman" w:hAnsi="Times New Roman" w:cs="Times New Roman"/>
          <w:b/>
          <w:bCs/>
          <w:color w:val="181818" w:themeColor="background1" w:themeShade="1A"/>
          <w:sz w:val="28"/>
          <w:szCs w:val="28"/>
        </w:rPr>
        <w:lastRenderedPageBreak/>
        <w:t>Strategi Pemasaran</w:t>
      </w:r>
    </w:p>
    <w:p w:rsidR="002450B2" w:rsidRDefault="00147158" w:rsidP="006465C6">
      <w:pPr>
        <w:pStyle w:val="ListParagraph"/>
        <w:spacing w:line="360" w:lineRule="auto"/>
        <w:ind w:left="0" w:firstLine="720"/>
        <w:jc w:val="both"/>
        <w:rPr>
          <w:rFonts w:ascii="Times New Roman" w:hAnsi="Times New Roman" w:cs="Times New Roman"/>
          <w:color w:val="181818" w:themeColor="background1" w:themeShade="1A"/>
          <w:sz w:val="24"/>
          <w:szCs w:val="24"/>
        </w:rPr>
      </w:pPr>
      <w:r w:rsidRPr="00CC46F4">
        <w:rPr>
          <w:rFonts w:ascii="Times New Roman" w:hAnsi="Times New Roman" w:cs="Times New Roman"/>
          <w:color w:val="181818" w:themeColor="background1" w:themeShade="1A"/>
          <w:sz w:val="24"/>
          <w:szCs w:val="24"/>
        </w:rPr>
        <w:t xml:space="preserve">Strategi pemasaran yang kami lakukan adalah </w:t>
      </w:r>
      <w:r w:rsidR="00CC46F4" w:rsidRPr="00CC46F4">
        <w:rPr>
          <w:rFonts w:ascii="Times New Roman" w:hAnsi="Times New Roman" w:cs="Times New Roman"/>
          <w:color w:val="181818" w:themeColor="background1" w:themeShade="1A"/>
          <w:sz w:val="24"/>
          <w:szCs w:val="24"/>
        </w:rPr>
        <w:t>pertama kali melalui personal selling dan direct selling dengan memanfaatkan jaringan yang dimiliki pemilik. Setelah itu, perusahaan akan coba memasuki took-toko distro di wilayah Jakarta dan Bandung yang juga akan dikembangkan ke wilayah-wilayah lain dan juga melalui toko distro yang didirikan sendiri. Perusahaan-perusahaan juga aktif mengikuti pameran-pameran dan bazaar untuk mengenalkan produk kepada target pelanggan. Perusahaan juga akan memasarkan melalui media online dengan blog, media sosial (twitter, facebook, dll) dan membuat web professional sendiri untuk mempermudah juga dalam hal pemesanan/order. Strategi lain memanfaatkan jaringan komunitas.</w:t>
      </w:r>
    </w:p>
    <w:p w:rsidR="006465C6" w:rsidRPr="006465C6" w:rsidRDefault="006465C6" w:rsidP="006465C6">
      <w:pPr>
        <w:pStyle w:val="ListParagraph"/>
        <w:spacing w:line="360" w:lineRule="auto"/>
        <w:ind w:left="0" w:firstLine="720"/>
        <w:jc w:val="both"/>
        <w:rPr>
          <w:rFonts w:ascii="Times New Roman" w:hAnsi="Times New Roman" w:cs="Times New Roman"/>
          <w:color w:val="181818" w:themeColor="background1" w:themeShade="1A"/>
          <w:sz w:val="24"/>
          <w:szCs w:val="24"/>
        </w:rPr>
      </w:pPr>
    </w:p>
    <w:p w:rsidR="006465C6" w:rsidRPr="006465C6" w:rsidRDefault="006465C6" w:rsidP="006465C6">
      <w:pPr>
        <w:pStyle w:val="ListParagraph"/>
        <w:numPr>
          <w:ilvl w:val="0"/>
          <w:numId w:val="1"/>
        </w:numPr>
        <w:tabs>
          <w:tab w:val="left" w:pos="720"/>
        </w:tabs>
        <w:ind w:left="0" w:firstLine="450"/>
        <w:rPr>
          <w:rFonts w:ascii="Times New Roman" w:hAnsi="Times New Roman"/>
          <w:b/>
          <w:color w:val="181818" w:themeColor="background1" w:themeShade="1A"/>
          <w:sz w:val="28"/>
          <w:szCs w:val="28"/>
          <w:lang w:val="de-DE"/>
        </w:rPr>
      </w:pPr>
      <w:r w:rsidRPr="006465C6">
        <w:rPr>
          <w:rFonts w:ascii="Times New Roman" w:hAnsi="Times New Roman"/>
          <w:b/>
          <w:color w:val="181818" w:themeColor="background1" w:themeShade="1A"/>
          <w:sz w:val="28"/>
          <w:szCs w:val="28"/>
          <w:lang w:val="de-DE"/>
        </w:rPr>
        <w:t>Strategi Distribusi</w:t>
      </w:r>
      <w:r w:rsidR="003932B5">
        <w:rPr>
          <w:rFonts w:ascii="Times New Roman" w:hAnsi="Times New Roman"/>
          <w:b/>
          <w:color w:val="181818" w:themeColor="background1" w:themeShade="1A"/>
          <w:sz w:val="28"/>
          <w:szCs w:val="28"/>
          <w:lang w:val="de-DE"/>
        </w:rPr>
        <w:t xml:space="preserve"> dan Penjualan</w:t>
      </w:r>
    </w:p>
    <w:p w:rsidR="00271202" w:rsidRPr="006465C6" w:rsidRDefault="0024219E" w:rsidP="006465C6">
      <w:pPr>
        <w:pStyle w:val="ListParagraph"/>
        <w:tabs>
          <w:tab w:val="left" w:pos="900"/>
        </w:tabs>
        <w:spacing w:line="360" w:lineRule="auto"/>
        <w:ind w:left="0" w:firstLine="720"/>
        <w:rPr>
          <w:rFonts w:ascii="Times New Roman" w:hAnsi="Times New Roman" w:cs="Times New Roman"/>
          <w:b/>
          <w:color w:val="181818" w:themeColor="background1" w:themeShade="1A"/>
          <w:sz w:val="24"/>
          <w:szCs w:val="24"/>
          <w:lang w:val="de-DE"/>
        </w:rPr>
      </w:pPr>
      <w:r w:rsidRPr="006465C6">
        <w:rPr>
          <w:rFonts w:ascii="Times New Roman" w:hAnsi="Times New Roman" w:cs="Times New Roman"/>
          <w:color w:val="181818" w:themeColor="background1" w:themeShade="1A"/>
          <w:sz w:val="24"/>
          <w:szCs w:val="24"/>
        </w:rPr>
        <w:t xml:space="preserve">CrazyPenguin </w:t>
      </w:r>
      <w:r w:rsidR="00271202" w:rsidRPr="006465C6">
        <w:rPr>
          <w:rFonts w:ascii="Times New Roman" w:hAnsi="Times New Roman" w:cs="Times New Roman"/>
          <w:color w:val="181818" w:themeColor="background1" w:themeShade="1A"/>
          <w:sz w:val="24"/>
          <w:szCs w:val="24"/>
          <w:lang w:val="id-ID"/>
        </w:rPr>
        <w:t xml:space="preserve"> berencana untuk menggunakan tenaga penjualan langsung, </w:t>
      </w:r>
      <w:r w:rsidRPr="006465C6">
        <w:rPr>
          <w:rFonts w:ascii="Times New Roman" w:hAnsi="Times New Roman" w:cs="Times New Roman"/>
          <w:color w:val="181818" w:themeColor="background1" w:themeShade="1A"/>
          <w:sz w:val="24"/>
          <w:szCs w:val="24"/>
        </w:rPr>
        <w:t>retailer (distro)</w:t>
      </w:r>
      <w:r w:rsidR="00271202" w:rsidRPr="006465C6">
        <w:rPr>
          <w:rFonts w:ascii="Times New Roman" w:hAnsi="Times New Roman" w:cs="Times New Roman"/>
          <w:color w:val="181818" w:themeColor="background1" w:themeShade="1A"/>
          <w:sz w:val="24"/>
          <w:szCs w:val="24"/>
          <w:lang w:val="id-ID"/>
        </w:rPr>
        <w:t xml:space="preserve">, dan Internet untuk mencapai pasar. Saluran ini paling tepat </w:t>
      </w:r>
      <w:r w:rsidRPr="006465C6">
        <w:rPr>
          <w:rFonts w:ascii="Times New Roman" w:hAnsi="Times New Roman" w:cs="Times New Roman"/>
          <w:color w:val="181818" w:themeColor="background1" w:themeShade="1A"/>
          <w:sz w:val="24"/>
          <w:szCs w:val="24"/>
        </w:rPr>
        <w:t>di</w:t>
      </w:r>
      <w:r w:rsidR="00271202" w:rsidRPr="006465C6">
        <w:rPr>
          <w:rFonts w:ascii="Times New Roman" w:hAnsi="Times New Roman" w:cs="Times New Roman"/>
          <w:color w:val="181818" w:themeColor="background1" w:themeShade="1A"/>
          <w:sz w:val="24"/>
          <w:szCs w:val="24"/>
          <w:lang w:val="id-ID"/>
        </w:rPr>
        <w:t>karena</w:t>
      </w:r>
      <w:r w:rsidRPr="006465C6">
        <w:rPr>
          <w:rFonts w:ascii="Times New Roman" w:hAnsi="Times New Roman" w:cs="Times New Roman"/>
          <w:color w:val="181818" w:themeColor="background1" w:themeShade="1A"/>
          <w:sz w:val="24"/>
          <w:szCs w:val="24"/>
        </w:rPr>
        <w:t>kan</w:t>
      </w:r>
      <w:r w:rsidR="00271202" w:rsidRPr="006465C6">
        <w:rPr>
          <w:rFonts w:ascii="Times New Roman" w:hAnsi="Times New Roman" w:cs="Times New Roman"/>
          <w:color w:val="181818" w:themeColor="background1" w:themeShade="1A"/>
          <w:sz w:val="24"/>
          <w:szCs w:val="24"/>
          <w:lang w:val="id-ID"/>
        </w:rPr>
        <w:t xml:space="preserve"> akses cepat ke saluran distribusi yang ditetapkan. </w:t>
      </w:r>
      <w:r w:rsidRPr="006465C6">
        <w:rPr>
          <w:rFonts w:ascii="Times New Roman" w:hAnsi="Times New Roman" w:cs="Times New Roman"/>
          <w:color w:val="181818" w:themeColor="background1" w:themeShade="1A"/>
          <w:sz w:val="24"/>
          <w:szCs w:val="24"/>
        </w:rPr>
        <w:t xml:space="preserve">CrazyPenguin </w:t>
      </w:r>
      <w:r w:rsidR="00271202" w:rsidRPr="006465C6">
        <w:rPr>
          <w:rFonts w:ascii="Times New Roman" w:hAnsi="Times New Roman" w:cs="Times New Roman"/>
          <w:color w:val="181818" w:themeColor="background1" w:themeShade="1A"/>
          <w:sz w:val="24"/>
          <w:szCs w:val="24"/>
          <w:lang w:val="id-ID"/>
        </w:rPr>
        <w:t>bermaksud untuk membangun sebuah tim penjualan yang aka</w:t>
      </w:r>
      <w:r w:rsidRPr="006465C6">
        <w:rPr>
          <w:rFonts w:ascii="Times New Roman" w:hAnsi="Times New Roman" w:cs="Times New Roman"/>
          <w:color w:val="181818" w:themeColor="background1" w:themeShade="1A"/>
          <w:sz w:val="24"/>
          <w:szCs w:val="24"/>
          <w:lang w:val="id-ID"/>
        </w:rPr>
        <w:t>n bertugas memimpin m</w:t>
      </w:r>
      <w:r w:rsidRPr="006465C6">
        <w:rPr>
          <w:rFonts w:ascii="Times New Roman" w:hAnsi="Times New Roman" w:cs="Times New Roman"/>
          <w:color w:val="181818" w:themeColor="background1" w:themeShade="1A"/>
          <w:sz w:val="24"/>
          <w:szCs w:val="24"/>
        </w:rPr>
        <w:t xml:space="preserve">elakukan </w:t>
      </w:r>
      <w:r w:rsidR="00271202" w:rsidRPr="006465C6">
        <w:rPr>
          <w:rFonts w:ascii="Times New Roman" w:hAnsi="Times New Roman" w:cs="Times New Roman"/>
          <w:color w:val="181818" w:themeColor="background1" w:themeShade="1A"/>
          <w:sz w:val="24"/>
          <w:szCs w:val="24"/>
          <w:lang w:val="id-ID"/>
        </w:rPr>
        <w:t xml:space="preserve"> penjualan</w:t>
      </w:r>
      <w:r w:rsidRPr="006465C6">
        <w:rPr>
          <w:rFonts w:ascii="Times New Roman" w:hAnsi="Times New Roman" w:cs="Times New Roman"/>
          <w:color w:val="181818" w:themeColor="background1" w:themeShade="1A"/>
          <w:sz w:val="24"/>
          <w:szCs w:val="24"/>
        </w:rPr>
        <w:t>.</w:t>
      </w:r>
      <w:r w:rsidR="00271202" w:rsidRPr="006465C6">
        <w:rPr>
          <w:rFonts w:ascii="Times New Roman" w:hAnsi="Times New Roman" w:cs="Times New Roman"/>
          <w:color w:val="181818" w:themeColor="background1" w:themeShade="1A"/>
          <w:sz w:val="24"/>
          <w:szCs w:val="24"/>
          <w:lang w:val="id-ID"/>
        </w:rPr>
        <w:t xml:space="preserve"> Mereka juga akan bertanggungjawab untuk membentuk koneksi dengan outlet rite</w:t>
      </w:r>
      <w:r w:rsidRPr="006465C6">
        <w:rPr>
          <w:rFonts w:ascii="Times New Roman" w:hAnsi="Times New Roman" w:cs="Times New Roman"/>
          <w:color w:val="181818" w:themeColor="background1" w:themeShade="1A"/>
          <w:sz w:val="24"/>
          <w:szCs w:val="24"/>
          <w:lang w:val="id-ID"/>
        </w:rPr>
        <w:t>l.</w:t>
      </w:r>
      <w:r w:rsidRPr="006465C6">
        <w:rPr>
          <w:rFonts w:ascii="Times New Roman" w:hAnsi="Times New Roman" w:cs="Times New Roman"/>
          <w:color w:val="181818" w:themeColor="background1" w:themeShade="1A"/>
          <w:sz w:val="24"/>
          <w:szCs w:val="24"/>
        </w:rPr>
        <w:t xml:space="preserve"> </w:t>
      </w:r>
      <w:r w:rsidR="00271202" w:rsidRPr="006465C6">
        <w:rPr>
          <w:rFonts w:ascii="Times New Roman" w:hAnsi="Times New Roman" w:cs="Times New Roman"/>
          <w:color w:val="181818" w:themeColor="background1" w:themeShade="1A"/>
          <w:sz w:val="24"/>
          <w:szCs w:val="24"/>
          <w:lang w:val="id-ID"/>
        </w:rPr>
        <w:t>Perusahaan berencana untuk menggunakan saluran distribusi r</w:t>
      </w:r>
      <w:r w:rsidRPr="006465C6">
        <w:rPr>
          <w:rFonts w:ascii="Times New Roman" w:hAnsi="Times New Roman" w:cs="Times New Roman"/>
          <w:color w:val="181818" w:themeColor="background1" w:themeShade="1A"/>
          <w:sz w:val="24"/>
          <w:szCs w:val="24"/>
          <w:lang w:val="id-ID"/>
        </w:rPr>
        <w:t>itel berikut:</w:t>
      </w:r>
      <w:r w:rsidR="00271202" w:rsidRPr="006465C6">
        <w:rPr>
          <w:rFonts w:ascii="Times New Roman" w:hAnsi="Times New Roman" w:cs="Times New Roman"/>
          <w:color w:val="181818" w:themeColor="background1" w:themeShade="1A"/>
          <w:sz w:val="24"/>
          <w:szCs w:val="24"/>
          <w:lang w:val="id-ID"/>
        </w:rPr>
        <w:br/>
        <w:t>•</w:t>
      </w:r>
      <w:r w:rsidRPr="006465C6">
        <w:rPr>
          <w:rFonts w:ascii="Times New Roman" w:hAnsi="Times New Roman" w:cs="Times New Roman"/>
          <w:color w:val="181818" w:themeColor="background1" w:themeShade="1A"/>
          <w:sz w:val="24"/>
          <w:szCs w:val="24"/>
          <w:lang w:val="id-ID"/>
        </w:rPr>
        <w:t xml:space="preserve"> </w:t>
      </w:r>
      <w:r w:rsidRPr="006465C6">
        <w:rPr>
          <w:rFonts w:ascii="Times New Roman" w:hAnsi="Times New Roman" w:cs="Times New Roman"/>
          <w:color w:val="181818" w:themeColor="background1" w:themeShade="1A"/>
          <w:sz w:val="24"/>
          <w:szCs w:val="24"/>
        </w:rPr>
        <w:t>Distro</w:t>
      </w:r>
      <w:r w:rsidRPr="006465C6">
        <w:rPr>
          <w:rFonts w:ascii="Times New Roman" w:hAnsi="Times New Roman" w:cs="Times New Roman"/>
          <w:color w:val="181818" w:themeColor="background1" w:themeShade="1A"/>
          <w:sz w:val="24"/>
          <w:szCs w:val="24"/>
          <w:lang w:val="id-ID"/>
        </w:rPr>
        <w:br/>
        <w:t xml:space="preserve">• </w:t>
      </w:r>
      <w:r w:rsidR="006465C6" w:rsidRPr="006465C6">
        <w:rPr>
          <w:rFonts w:ascii="Times New Roman" w:hAnsi="Times New Roman" w:cs="Times New Roman"/>
          <w:color w:val="181818" w:themeColor="background1" w:themeShade="1A"/>
          <w:sz w:val="24"/>
          <w:szCs w:val="24"/>
          <w:lang w:val="id-ID"/>
        </w:rPr>
        <w:t>T</w:t>
      </w:r>
      <w:r w:rsidR="00271202" w:rsidRPr="006465C6">
        <w:rPr>
          <w:rFonts w:ascii="Times New Roman" w:hAnsi="Times New Roman" w:cs="Times New Roman"/>
          <w:color w:val="181818" w:themeColor="background1" w:themeShade="1A"/>
          <w:sz w:val="24"/>
          <w:szCs w:val="24"/>
          <w:lang w:val="id-ID"/>
        </w:rPr>
        <w:t>oko</w:t>
      </w:r>
      <w:r w:rsidRPr="006465C6">
        <w:rPr>
          <w:rFonts w:ascii="Times New Roman" w:hAnsi="Times New Roman" w:cs="Times New Roman"/>
          <w:color w:val="181818" w:themeColor="background1" w:themeShade="1A"/>
          <w:sz w:val="24"/>
          <w:szCs w:val="24"/>
        </w:rPr>
        <w:t xml:space="preserve"> online</w:t>
      </w:r>
      <w:r w:rsidR="00271202" w:rsidRPr="006465C6">
        <w:rPr>
          <w:rFonts w:ascii="Times New Roman" w:hAnsi="Times New Roman" w:cs="Times New Roman"/>
          <w:color w:val="181818" w:themeColor="background1" w:themeShade="1A"/>
          <w:sz w:val="24"/>
          <w:szCs w:val="24"/>
          <w:lang w:val="id-ID"/>
        </w:rPr>
        <w:br/>
      </w:r>
    </w:p>
    <w:p w:rsidR="00A05880" w:rsidRPr="006465C6" w:rsidRDefault="00A05880" w:rsidP="006465C6">
      <w:pPr>
        <w:pStyle w:val="ListParagraph"/>
        <w:numPr>
          <w:ilvl w:val="0"/>
          <w:numId w:val="1"/>
        </w:numPr>
        <w:rPr>
          <w:rFonts w:ascii="Times New Roman" w:hAnsi="Times New Roman"/>
          <w:b/>
          <w:color w:val="1D1B11"/>
          <w:sz w:val="24"/>
          <w:szCs w:val="24"/>
        </w:rPr>
      </w:pPr>
      <w:r w:rsidRPr="006465C6">
        <w:rPr>
          <w:rFonts w:ascii="Times New Roman" w:hAnsi="Times New Roman"/>
          <w:b/>
          <w:color w:val="1D1B11"/>
          <w:sz w:val="24"/>
          <w:szCs w:val="24"/>
        </w:rPr>
        <w:t>Critical Risks</w:t>
      </w:r>
    </w:p>
    <w:p w:rsidR="00A05880" w:rsidRDefault="00A05880" w:rsidP="00A05880">
      <w:pPr>
        <w:tabs>
          <w:tab w:val="left" w:pos="900"/>
        </w:tabs>
        <w:spacing w:line="360" w:lineRule="auto"/>
        <w:ind w:left="360"/>
        <w:jc w:val="both"/>
        <w:rPr>
          <w:rFonts w:ascii="Times New Roman" w:hAnsi="Times New Roman"/>
          <w:color w:val="1D1B11"/>
          <w:sz w:val="24"/>
          <w:szCs w:val="24"/>
        </w:rPr>
      </w:pPr>
      <w:r>
        <w:rPr>
          <w:rFonts w:ascii="Times New Roman" w:hAnsi="Times New Roman"/>
          <w:color w:val="1D1B11"/>
          <w:sz w:val="24"/>
          <w:szCs w:val="24"/>
        </w:rPr>
        <w:t>Hal-hal yang dapat menjadi hambatan dari bisnis ini adalah:</w:t>
      </w:r>
    </w:p>
    <w:p w:rsidR="00A05880" w:rsidRDefault="00A05880" w:rsidP="00A05880">
      <w:pPr>
        <w:numPr>
          <w:ilvl w:val="4"/>
          <w:numId w:val="8"/>
        </w:numPr>
        <w:tabs>
          <w:tab w:val="left" w:pos="450"/>
        </w:tabs>
        <w:spacing w:line="360" w:lineRule="auto"/>
        <w:ind w:left="360" w:hanging="180"/>
        <w:jc w:val="both"/>
        <w:rPr>
          <w:rFonts w:ascii="Times New Roman" w:hAnsi="Times New Roman"/>
          <w:color w:val="1D1B11"/>
          <w:sz w:val="24"/>
          <w:szCs w:val="24"/>
        </w:rPr>
      </w:pPr>
      <w:r>
        <w:rPr>
          <w:rFonts w:ascii="Times New Roman" w:hAnsi="Times New Roman"/>
          <w:color w:val="1D1B11"/>
          <w:sz w:val="24"/>
          <w:szCs w:val="24"/>
        </w:rPr>
        <w:t>Kompetitor</w:t>
      </w:r>
    </w:p>
    <w:p w:rsidR="00A05880" w:rsidRDefault="00A05880" w:rsidP="00A05880">
      <w:pPr>
        <w:tabs>
          <w:tab w:val="left" w:pos="450"/>
        </w:tabs>
        <w:spacing w:line="360" w:lineRule="auto"/>
        <w:ind w:left="360"/>
        <w:jc w:val="both"/>
        <w:rPr>
          <w:rFonts w:ascii="Times New Roman" w:hAnsi="Times New Roman"/>
          <w:color w:val="1D1B11"/>
          <w:sz w:val="24"/>
          <w:szCs w:val="24"/>
        </w:rPr>
      </w:pPr>
      <w:r>
        <w:rPr>
          <w:rFonts w:ascii="Times New Roman" w:hAnsi="Times New Roman"/>
          <w:color w:val="1D1B11"/>
          <w:sz w:val="24"/>
          <w:szCs w:val="24"/>
        </w:rPr>
        <w:t xml:space="preserve">Banyak pesaing yang membuat persaingan semakin ketat. </w:t>
      </w:r>
      <w:r w:rsidR="004C14A2">
        <w:rPr>
          <w:rFonts w:ascii="Times New Roman" w:hAnsi="Times New Roman"/>
          <w:color w:val="1D1B11"/>
          <w:sz w:val="24"/>
          <w:szCs w:val="24"/>
        </w:rPr>
        <w:t>Rentan pula terjadi penjiplakan desain dari produk CrazyPenguin</w:t>
      </w:r>
      <w:r>
        <w:rPr>
          <w:rFonts w:ascii="Times New Roman" w:hAnsi="Times New Roman"/>
          <w:color w:val="1D1B11"/>
          <w:sz w:val="24"/>
          <w:szCs w:val="24"/>
        </w:rPr>
        <w:t xml:space="preserve"> yang membuat restoran dengan menu serupa. Hal ini dikarenakan masih langkanya produk yang ditawarkan dan peluang serta ekspektasinya cukup menjanjikan.</w:t>
      </w:r>
    </w:p>
    <w:p w:rsidR="006465C6" w:rsidRDefault="006465C6" w:rsidP="00A05880">
      <w:pPr>
        <w:tabs>
          <w:tab w:val="left" w:pos="450"/>
        </w:tabs>
        <w:spacing w:line="360" w:lineRule="auto"/>
        <w:ind w:left="360"/>
        <w:jc w:val="both"/>
        <w:rPr>
          <w:rFonts w:ascii="Times New Roman" w:hAnsi="Times New Roman"/>
          <w:color w:val="1D1B11"/>
          <w:sz w:val="24"/>
          <w:szCs w:val="24"/>
        </w:rPr>
      </w:pPr>
    </w:p>
    <w:p w:rsidR="006465C6" w:rsidRDefault="006465C6" w:rsidP="00A05880">
      <w:pPr>
        <w:tabs>
          <w:tab w:val="left" w:pos="450"/>
        </w:tabs>
        <w:spacing w:line="360" w:lineRule="auto"/>
        <w:ind w:left="360"/>
        <w:jc w:val="both"/>
        <w:rPr>
          <w:rFonts w:ascii="Times New Roman" w:hAnsi="Times New Roman"/>
          <w:color w:val="1D1B11"/>
          <w:sz w:val="24"/>
          <w:szCs w:val="24"/>
        </w:rPr>
      </w:pPr>
    </w:p>
    <w:p w:rsidR="00A05880" w:rsidRDefault="00A05880" w:rsidP="00A05880">
      <w:pPr>
        <w:numPr>
          <w:ilvl w:val="4"/>
          <w:numId w:val="8"/>
        </w:numPr>
        <w:tabs>
          <w:tab w:val="left" w:pos="450"/>
        </w:tabs>
        <w:spacing w:line="360" w:lineRule="auto"/>
        <w:ind w:left="360" w:hanging="180"/>
        <w:jc w:val="both"/>
        <w:rPr>
          <w:rFonts w:ascii="Times New Roman" w:hAnsi="Times New Roman"/>
          <w:color w:val="1D1B11"/>
          <w:sz w:val="24"/>
          <w:szCs w:val="24"/>
        </w:rPr>
      </w:pPr>
      <w:r>
        <w:rPr>
          <w:rFonts w:ascii="Times New Roman" w:hAnsi="Times New Roman"/>
          <w:color w:val="1D1B11"/>
          <w:sz w:val="24"/>
          <w:szCs w:val="24"/>
        </w:rPr>
        <w:lastRenderedPageBreak/>
        <w:t>Bahan Baku</w:t>
      </w:r>
    </w:p>
    <w:p w:rsidR="00271202" w:rsidRDefault="00A05880" w:rsidP="006465C6">
      <w:pPr>
        <w:tabs>
          <w:tab w:val="left" w:pos="450"/>
        </w:tabs>
        <w:spacing w:line="360" w:lineRule="auto"/>
        <w:ind w:left="360"/>
        <w:jc w:val="both"/>
        <w:rPr>
          <w:rFonts w:ascii="Times New Roman" w:hAnsi="Times New Roman"/>
          <w:color w:val="1D1B11"/>
          <w:sz w:val="24"/>
          <w:szCs w:val="24"/>
        </w:rPr>
      </w:pPr>
      <w:r>
        <w:rPr>
          <w:rFonts w:ascii="Times New Roman" w:hAnsi="Times New Roman"/>
          <w:color w:val="1D1B11"/>
          <w:sz w:val="24"/>
          <w:szCs w:val="24"/>
        </w:rPr>
        <w:t xml:space="preserve">Bahan baku </w:t>
      </w:r>
      <w:r w:rsidR="006465C6">
        <w:rPr>
          <w:rFonts w:ascii="Times New Roman" w:hAnsi="Times New Roman"/>
          <w:color w:val="1D1B11"/>
          <w:sz w:val="24"/>
          <w:szCs w:val="24"/>
        </w:rPr>
        <w:t xml:space="preserve">pembuatan kaos </w:t>
      </w:r>
      <w:r w:rsidR="004C14A2">
        <w:rPr>
          <w:rFonts w:ascii="Times New Roman" w:hAnsi="Times New Roman"/>
          <w:color w:val="1D1B11"/>
          <w:sz w:val="24"/>
          <w:szCs w:val="24"/>
        </w:rPr>
        <w:t>mengalami</w:t>
      </w:r>
      <w:r>
        <w:rPr>
          <w:rFonts w:ascii="Times New Roman" w:hAnsi="Times New Roman"/>
          <w:color w:val="1D1B11"/>
          <w:sz w:val="24"/>
          <w:szCs w:val="24"/>
        </w:rPr>
        <w:t xml:space="preserve"> </w:t>
      </w:r>
      <w:r w:rsidR="004C14A2">
        <w:rPr>
          <w:rFonts w:ascii="Times New Roman" w:hAnsi="Times New Roman"/>
          <w:color w:val="1D1B11"/>
          <w:sz w:val="24"/>
          <w:szCs w:val="24"/>
        </w:rPr>
        <w:t>ke</w:t>
      </w:r>
      <w:r>
        <w:rPr>
          <w:rFonts w:ascii="Times New Roman" w:hAnsi="Times New Roman"/>
          <w:color w:val="1D1B11"/>
          <w:sz w:val="24"/>
          <w:szCs w:val="24"/>
        </w:rPr>
        <w:t>naik</w:t>
      </w:r>
      <w:r w:rsidR="004C14A2">
        <w:rPr>
          <w:rFonts w:ascii="Times New Roman" w:hAnsi="Times New Roman"/>
          <w:color w:val="1D1B11"/>
          <w:sz w:val="24"/>
          <w:szCs w:val="24"/>
        </w:rPr>
        <w:t>an</w:t>
      </w:r>
      <w:r>
        <w:rPr>
          <w:rFonts w:ascii="Times New Roman" w:hAnsi="Times New Roman"/>
          <w:color w:val="1D1B11"/>
          <w:sz w:val="24"/>
          <w:szCs w:val="24"/>
        </w:rPr>
        <w:t xml:space="preserve"> </w:t>
      </w:r>
      <w:r w:rsidR="004C14A2">
        <w:rPr>
          <w:rFonts w:ascii="Times New Roman" w:hAnsi="Times New Roman"/>
          <w:color w:val="1D1B11"/>
          <w:sz w:val="24"/>
          <w:szCs w:val="24"/>
        </w:rPr>
        <w:t>harga</w:t>
      </w:r>
      <w:r>
        <w:rPr>
          <w:rFonts w:ascii="Times New Roman" w:hAnsi="Times New Roman"/>
          <w:color w:val="1D1B11"/>
          <w:sz w:val="24"/>
          <w:szCs w:val="24"/>
        </w:rPr>
        <w:t xml:space="preserve">, </w:t>
      </w:r>
      <w:r w:rsidR="004C14A2">
        <w:rPr>
          <w:rFonts w:ascii="Times New Roman" w:hAnsi="Times New Roman"/>
          <w:color w:val="1D1B11"/>
          <w:sz w:val="24"/>
          <w:szCs w:val="24"/>
        </w:rPr>
        <w:t xml:space="preserve">karena harga kain dipengaruhi harga kapas dunia </w:t>
      </w:r>
      <w:r>
        <w:rPr>
          <w:rFonts w:ascii="Times New Roman" w:hAnsi="Times New Roman"/>
          <w:color w:val="1D1B11"/>
          <w:sz w:val="24"/>
          <w:szCs w:val="24"/>
        </w:rPr>
        <w:t xml:space="preserve">dan hal ini bisa menjadi permasalahan serius dari manajemen, apakah akan menaikkan harga atau </w:t>
      </w:r>
      <w:r w:rsidR="004C14A2">
        <w:rPr>
          <w:rFonts w:ascii="Times New Roman" w:hAnsi="Times New Roman"/>
          <w:color w:val="1D1B11"/>
          <w:sz w:val="24"/>
          <w:szCs w:val="24"/>
        </w:rPr>
        <w:t>tidak</w:t>
      </w:r>
      <w:r>
        <w:rPr>
          <w:rFonts w:ascii="Times New Roman" w:hAnsi="Times New Roman"/>
          <w:color w:val="1D1B11"/>
          <w:sz w:val="24"/>
          <w:szCs w:val="24"/>
        </w:rPr>
        <w:t>.</w:t>
      </w:r>
    </w:p>
    <w:p w:rsidR="006465C6" w:rsidRPr="006465C6" w:rsidRDefault="006465C6" w:rsidP="006465C6">
      <w:pPr>
        <w:tabs>
          <w:tab w:val="left" w:pos="450"/>
        </w:tabs>
        <w:spacing w:line="360" w:lineRule="auto"/>
        <w:ind w:left="360"/>
        <w:jc w:val="both"/>
        <w:rPr>
          <w:rFonts w:ascii="Times New Roman" w:hAnsi="Times New Roman"/>
          <w:color w:val="1D1B11"/>
          <w:sz w:val="24"/>
          <w:szCs w:val="24"/>
        </w:rPr>
      </w:pPr>
    </w:p>
    <w:p w:rsidR="006465C6" w:rsidRDefault="00EC1FE9" w:rsidP="005F3266">
      <w:pPr>
        <w:pStyle w:val="ListParagraph"/>
        <w:numPr>
          <w:ilvl w:val="0"/>
          <w:numId w:val="1"/>
        </w:numPr>
        <w:rPr>
          <w:rFonts w:ascii="Times New Roman" w:hAnsi="Times New Roman" w:cs="Times New Roman"/>
          <w:b/>
          <w:color w:val="181818" w:themeColor="background1" w:themeShade="1A"/>
          <w:sz w:val="28"/>
          <w:szCs w:val="28"/>
        </w:rPr>
      </w:pPr>
      <w:r w:rsidRPr="005F3266">
        <w:rPr>
          <w:rFonts w:ascii="Times New Roman" w:hAnsi="Times New Roman" w:cs="Times New Roman"/>
          <w:b/>
          <w:color w:val="181818" w:themeColor="background1" w:themeShade="1A"/>
          <w:sz w:val="28"/>
          <w:szCs w:val="28"/>
        </w:rPr>
        <w:t>Financial Pla</w:t>
      </w:r>
      <w:r w:rsidR="005F3266">
        <w:rPr>
          <w:rFonts w:ascii="Times New Roman" w:hAnsi="Times New Roman" w:cs="Times New Roman"/>
          <w:b/>
          <w:color w:val="181818" w:themeColor="background1" w:themeShade="1A"/>
          <w:sz w:val="28"/>
          <w:szCs w:val="28"/>
        </w:rPr>
        <w:t>n</w:t>
      </w:r>
    </w:p>
    <w:p w:rsidR="005F3266" w:rsidRDefault="005F3266" w:rsidP="005F3266">
      <w:pPr>
        <w:pStyle w:val="ListParagraph"/>
        <w:rPr>
          <w:rFonts w:ascii="Times New Roman" w:hAnsi="Times New Roman" w:cs="Times New Roman"/>
          <w:color w:val="181818" w:themeColor="background1" w:themeShade="1A"/>
          <w:sz w:val="24"/>
          <w:szCs w:val="24"/>
        </w:rPr>
      </w:pPr>
    </w:p>
    <w:p w:rsidR="005F3266" w:rsidRDefault="005F3266" w:rsidP="005F3266">
      <w:pPr>
        <w:pStyle w:val="ListParagraph"/>
        <w:rPr>
          <w:rFonts w:ascii="Times New Roman" w:hAnsi="Times New Roman" w:cs="Times New Roman"/>
          <w:color w:val="181818" w:themeColor="background1" w:themeShade="1A"/>
          <w:sz w:val="24"/>
          <w:szCs w:val="24"/>
        </w:rPr>
      </w:pPr>
      <w:r>
        <w:rPr>
          <w:rFonts w:ascii="Times New Roman" w:hAnsi="Times New Roman" w:cs="Times New Roman"/>
          <w:color w:val="181818" w:themeColor="background1" w:themeShade="1A"/>
          <w:sz w:val="24"/>
          <w:szCs w:val="24"/>
        </w:rPr>
        <w:t>Asumsi-asumsi yang dipakai dalam proyeksi laporan keuangan ini yaitu :</w:t>
      </w:r>
    </w:p>
    <w:p w:rsidR="005F3266" w:rsidRDefault="005F3266" w:rsidP="005F3266">
      <w:pPr>
        <w:pStyle w:val="ListParagraph"/>
        <w:numPr>
          <w:ilvl w:val="0"/>
          <w:numId w:val="11"/>
        </w:numPr>
        <w:rPr>
          <w:rFonts w:ascii="Times New Roman" w:hAnsi="Times New Roman" w:cs="Times New Roman"/>
          <w:color w:val="181818" w:themeColor="background1" w:themeShade="1A"/>
          <w:sz w:val="24"/>
          <w:szCs w:val="24"/>
        </w:rPr>
      </w:pPr>
      <w:r>
        <w:rPr>
          <w:rFonts w:ascii="Times New Roman" w:hAnsi="Times New Roman" w:cs="Times New Roman"/>
          <w:color w:val="181818" w:themeColor="background1" w:themeShade="1A"/>
          <w:sz w:val="24"/>
          <w:szCs w:val="24"/>
        </w:rPr>
        <w:t>Semua transaksi dilakukan secara cash/tunai</w:t>
      </w:r>
    </w:p>
    <w:p w:rsidR="005F3266" w:rsidRDefault="005F3266" w:rsidP="005F3266">
      <w:pPr>
        <w:pStyle w:val="ListParagraph"/>
        <w:numPr>
          <w:ilvl w:val="0"/>
          <w:numId w:val="11"/>
        </w:numPr>
        <w:rPr>
          <w:rFonts w:ascii="Times New Roman" w:hAnsi="Times New Roman" w:cs="Times New Roman"/>
          <w:color w:val="181818" w:themeColor="background1" w:themeShade="1A"/>
          <w:sz w:val="24"/>
          <w:szCs w:val="24"/>
        </w:rPr>
      </w:pPr>
      <w:r>
        <w:rPr>
          <w:rFonts w:ascii="Times New Roman" w:hAnsi="Times New Roman" w:cs="Times New Roman"/>
          <w:color w:val="181818" w:themeColor="background1" w:themeShade="1A"/>
          <w:sz w:val="24"/>
          <w:szCs w:val="24"/>
        </w:rPr>
        <w:t>Setelah bulan ke-tiga operasi, proyeksi peningkatan penjualan adalah sebesar 20%</w:t>
      </w:r>
    </w:p>
    <w:p w:rsidR="005F3266" w:rsidRDefault="005F3266" w:rsidP="005F3266">
      <w:pPr>
        <w:pStyle w:val="ListParagraph"/>
        <w:numPr>
          <w:ilvl w:val="0"/>
          <w:numId w:val="11"/>
        </w:numPr>
        <w:rPr>
          <w:rFonts w:ascii="Times New Roman" w:hAnsi="Times New Roman" w:cs="Times New Roman"/>
          <w:color w:val="181818" w:themeColor="background1" w:themeShade="1A"/>
          <w:sz w:val="24"/>
          <w:szCs w:val="24"/>
        </w:rPr>
      </w:pPr>
      <w:r>
        <w:rPr>
          <w:rFonts w:ascii="Times New Roman" w:hAnsi="Times New Roman" w:cs="Times New Roman"/>
          <w:color w:val="181818" w:themeColor="background1" w:themeShade="1A"/>
          <w:sz w:val="24"/>
          <w:szCs w:val="24"/>
        </w:rPr>
        <w:t>COGS adalah sebesar 20% dari harga jual</w:t>
      </w:r>
    </w:p>
    <w:p w:rsidR="005F3266" w:rsidRPr="005F3266" w:rsidRDefault="005F3266" w:rsidP="005F3266">
      <w:pPr>
        <w:pStyle w:val="ListParagraph"/>
        <w:ind w:left="1080"/>
        <w:rPr>
          <w:rFonts w:ascii="Times New Roman" w:hAnsi="Times New Roman" w:cs="Times New Roman"/>
          <w:color w:val="181818" w:themeColor="background1" w:themeShade="1A"/>
          <w:sz w:val="24"/>
          <w:szCs w:val="24"/>
        </w:rPr>
      </w:pPr>
    </w:p>
    <w:p w:rsidR="005F3266" w:rsidRDefault="008C325F">
      <w:pPr>
        <w:rPr>
          <w:rFonts w:ascii="Times New Roman" w:hAnsi="Times New Roman" w:cs="Times New Roman"/>
          <w:b/>
          <w:color w:val="181818" w:themeColor="background1" w:themeShade="1A"/>
          <w:sz w:val="24"/>
          <w:szCs w:val="24"/>
        </w:rPr>
      </w:pPr>
      <w:r>
        <w:rPr>
          <w:rFonts w:ascii="Times New Roman" w:hAnsi="Times New Roman" w:cs="Times New Roman"/>
          <w:b/>
          <w:color w:val="181818" w:themeColor="background1" w:themeShade="1A"/>
          <w:sz w:val="24"/>
          <w:szCs w:val="24"/>
        </w:rPr>
        <w:t>Funding</w:t>
      </w:r>
    </w:p>
    <w:tbl>
      <w:tblPr>
        <w:tblW w:w="9081" w:type="dxa"/>
        <w:tblInd w:w="93" w:type="dxa"/>
        <w:tblLook w:val="04A0"/>
      </w:tblPr>
      <w:tblGrid>
        <w:gridCol w:w="3435"/>
        <w:gridCol w:w="90"/>
        <w:gridCol w:w="1710"/>
        <w:gridCol w:w="1800"/>
        <w:gridCol w:w="90"/>
        <w:gridCol w:w="1956"/>
      </w:tblGrid>
      <w:tr w:rsidR="008C325F" w:rsidRPr="008C325F" w:rsidTr="008C325F">
        <w:trPr>
          <w:trHeight w:val="315"/>
        </w:trPr>
        <w:tc>
          <w:tcPr>
            <w:tcW w:w="9081" w:type="dxa"/>
            <w:gridSpan w:val="6"/>
            <w:tcBorders>
              <w:top w:val="nil"/>
              <w:left w:val="nil"/>
              <w:bottom w:val="nil"/>
              <w:right w:val="nil"/>
            </w:tcBorders>
            <w:shd w:val="clear" w:color="4B4B4B" w:fill="FFFF0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Modal Kerja</w:t>
            </w:r>
          </w:p>
        </w:tc>
      </w:tr>
      <w:tr w:rsidR="008C325F" w:rsidRPr="008C325F" w:rsidTr="008C325F">
        <w:trPr>
          <w:trHeight w:val="330"/>
        </w:trPr>
        <w:tc>
          <w:tcPr>
            <w:tcW w:w="3435" w:type="dxa"/>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c>
          <w:tcPr>
            <w:tcW w:w="1800" w:type="dxa"/>
            <w:gridSpan w:val="2"/>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c>
          <w:tcPr>
            <w:tcW w:w="1890" w:type="dxa"/>
            <w:gridSpan w:val="2"/>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c>
          <w:tcPr>
            <w:tcW w:w="1956" w:type="dxa"/>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r>
      <w:tr w:rsidR="008C325F" w:rsidRPr="008C325F" w:rsidTr="008C325F">
        <w:trPr>
          <w:trHeight w:val="330"/>
        </w:trPr>
        <w:tc>
          <w:tcPr>
            <w:tcW w:w="3435" w:type="dxa"/>
            <w:tcBorders>
              <w:top w:val="single" w:sz="8" w:space="0" w:color="auto"/>
              <w:left w:val="single" w:sz="8" w:space="0" w:color="auto"/>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Modal Kerja</w:t>
            </w:r>
          </w:p>
        </w:tc>
        <w:tc>
          <w:tcPr>
            <w:tcW w:w="1800" w:type="dxa"/>
            <w:gridSpan w:val="2"/>
            <w:tcBorders>
              <w:top w:val="single" w:sz="8" w:space="0" w:color="auto"/>
              <w:left w:val="single" w:sz="8" w:space="0" w:color="auto"/>
              <w:bottom w:val="nil"/>
              <w:right w:val="single" w:sz="4" w:space="0" w:color="auto"/>
            </w:tcBorders>
            <w:shd w:val="clear" w:color="4B4B4B" w:fill="538ED5"/>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Month 1</w:t>
            </w:r>
          </w:p>
        </w:tc>
        <w:tc>
          <w:tcPr>
            <w:tcW w:w="1890" w:type="dxa"/>
            <w:gridSpan w:val="2"/>
            <w:tcBorders>
              <w:top w:val="single" w:sz="8" w:space="0" w:color="auto"/>
              <w:left w:val="nil"/>
              <w:bottom w:val="nil"/>
              <w:right w:val="single" w:sz="4" w:space="0" w:color="auto"/>
            </w:tcBorders>
            <w:shd w:val="clear" w:color="4B4B4B" w:fill="538ED5"/>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Month 2</w:t>
            </w:r>
          </w:p>
        </w:tc>
        <w:tc>
          <w:tcPr>
            <w:tcW w:w="1956" w:type="dxa"/>
            <w:tcBorders>
              <w:top w:val="single" w:sz="8" w:space="0" w:color="auto"/>
              <w:left w:val="nil"/>
              <w:bottom w:val="nil"/>
              <w:right w:val="single" w:sz="8" w:space="0" w:color="auto"/>
            </w:tcBorders>
            <w:shd w:val="clear" w:color="4B4B4B" w:fill="538ED5"/>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Month 3</w:t>
            </w:r>
          </w:p>
        </w:tc>
      </w:tr>
      <w:tr w:rsidR="008C325F" w:rsidRPr="008C325F" w:rsidTr="008C325F">
        <w:trPr>
          <w:trHeight w:val="315"/>
        </w:trPr>
        <w:tc>
          <w:tcPr>
            <w:tcW w:w="3435" w:type="dxa"/>
            <w:tcBorders>
              <w:top w:val="single" w:sz="8" w:space="0" w:color="auto"/>
              <w:left w:val="single" w:sz="8" w:space="0" w:color="auto"/>
              <w:bottom w:val="nil"/>
              <w:right w:val="single" w:sz="8" w:space="0" w:color="auto"/>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 </w:t>
            </w:r>
          </w:p>
        </w:tc>
        <w:tc>
          <w:tcPr>
            <w:tcW w:w="1800" w:type="dxa"/>
            <w:gridSpan w:val="2"/>
            <w:tcBorders>
              <w:top w:val="single" w:sz="8" w:space="0" w:color="auto"/>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 </w:t>
            </w:r>
          </w:p>
        </w:tc>
        <w:tc>
          <w:tcPr>
            <w:tcW w:w="1890" w:type="dxa"/>
            <w:gridSpan w:val="2"/>
            <w:tcBorders>
              <w:top w:val="single" w:sz="8" w:space="0" w:color="auto"/>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 </w:t>
            </w:r>
          </w:p>
        </w:tc>
        <w:tc>
          <w:tcPr>
            <w:tcW w:w="1956" w:type="dxa"/>
            <w:tcBorders>
              <w:top w:val="single" w:sz="8" w:space="0" w:color="auto"/>
              <w:left w:val="nil"/>
              <w:bottom w:val="nil"/>
              <w:right w:val="single" w:sz="8" w:space="0" w:color="auto"/>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 </w:t>
            </w:r>
          </w:p>
        </w:tc>
      </w:tr>
      <w:tr w:rsidR="008C325F" w:rsidRPr="008C325F" w:rsidTr="008C325F">
        <w:trPr>
          <w:trHeight w:val="315"/>
        </w:trPr>
        <w:tc>
          <w:tcPr>
            <w:tcW w:w="3435" w:type="dxa"/>
            <w:tcBorders>
              <w:top w:val="nil"/>
              <w:left w:val="single" w:sz="8" w:space="0" w:color="auto"/>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Kain</w:t>
            </w:r>
          </w:p>
        </w:tc>
        <w:tc>
          <w:tcPr>
            <w:tcW w:w="1800" w:type="dxa"/>
            <w:gridSpan w:val="2"/>
            <w:tcBorders>
              <w:top w:val="nil"/>
              <w:left w:val="single" w:sz="8" w:space="0" w:color="auto"/>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 xml:space="preserve"> Rp     420,000 </w:t>
            </w:r>
          </w:p>
        </w:tc>
        <w:tc>
          <w:tcPr>
            <w:tcW w:w="1890" w:type="dxa"/>
            <w:gridSpan w:val="2"/>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 xml:space="preserve"> Rp      540,000 </w:t>
            </w:r>
          </w:p>
        </w:tc>
        <w:tc>
          <w:tcPr>
            <w:tcW w:w="1956" w:type="dxa"/>
            <w:tcBorders>
              <w:top w:val="nil"/>
              <w:left w:val="nil"/>
              <w:bottom w:val="nil"/>
              <w:right w:val="single" w:sz="8" w:space="0" w:color="auto"/>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 xml:space="preserve"> Rp      900,000 </w:t>
            </w:r>
          </w:p>
        </w:tc>
      </w:tr>
      <w:tr w:rsidR="008C325F" w:rsidRPr="008C325F" w:rsidTr="008C325F">
        <w:trPr>
          <w:trHeight w:val="315"/>
        </w:trPr>
        <w:tc>
          <w:tcPr>
            <w:tcW w:w="3435" w:type="dxa"/>
            <w:tcBorders>
              <w:top w:val="nil"/>
              <w:left w:val="single" w:sz="8" w:space="0" w:color="auto"/>
              <w:bottom w:val="nil"/>
              <w:right w:val="nil"/>
            </w:tcBorders>
            <w:shd w:val="clear" w:color="auto" w:fill="auto"/>
            <w:noWrap/>
            <w:vAlign w:val="bottom"/>
            <w:hideMark/>
          </w:tcPr>
          <w:p w:rsid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Bahan Pelengkap</w:t>
            </w:r>
            <w:r>
              <w:rPr>
                <w:rFonts w:ascii="Times New Roman" w:eastAsia="Times New Roman" w:hAnsi="Times New Roman" w:cs="Times New Roman"/>
                <w:color w:val="4B4B4B"/>
                <w:sz w:val="24"/>
                <w:szCs w:val="24"/>
              </w:rPr>
              <w:t xml:space="preserve"> </w:t>
            </w:r>
          </w:p>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(label, kemasan, dll)</w:t>
            </w:r>
          </w:p>
        </w:tc>
        <w:tc>
          <w:tcPr>
            <w:tcW w:w="1800" w:type="dxa"/>
            <w:gridSpan w:val="2"/>
            <w:tcBorders>
              <w:top w:val="nil"/>
              <w:left w:val="single" w:sz="8" w:space="0" w:color="auto"/>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Pr>
                <w:rFonts w:ascii="Times New Roman" w:eastAsia="Times New Roman" w:hAnsi="Times New Roman" w:cs="Times New Roman"/>
                <w:color w:val="4B4B4B"/>
                <w:sz w:val="24"/>
                <w:szCs w:val="24"/>
              </w:rPr>
              <w:t xml:space="preserve"> </w:t>
            </w:r>
            <w:r w:rsidRPr="008C325F">
              <w:rPr>
                <w:rFonts w:ascii="Times New Roman" w:eastAsia="Times New Roman" w:hAnsi="Times New Roman" w:cs="Times New Roman"/>
                <w:color w:val="4B4B4B"/>
                <w:sz w:val="24"/>
                <w:szCs w:val="24"/>
              </w:rPr>
              <w:t xml:space="preserve">Rp     180,000 </w:t>
            </w:r>
          </w:p>
        </w:tc>
        <w:tc>
          <w:tcPr>
            <w:tcW w:w="1890" w:type="dxa"/>
            <w:gridSpan w:val="2"/>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 xml:space="preserve"> Rp      200,000 </w:t>
            </w:r>
          </w:p>
        </w:tc>
        <w:tc>
          <w:tcPr>
            <w:tcW w:w="1956" w:type="dxa"/>
            <w:tcBorders>
              <w:top w:val="nil"/>
              <w:left w:val="nil"/>
              <w:bottom w:val="nil"/>
              <w:right w:val="single" w:sz="8" w:space="0" w:color="auto"/>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 xml:space="preserve"> Rp      200,000 </w:t>
            </w:r>
          </w:p>
        </w:tc>
      </w:tr>
      <w:tr w:rsidR="008C325F" w:rsidRPr="008C325F" w:rsidTr="008C325F">
        <w:trPr>
          <w:trHeight w:val="330"/>
        </w:trPr>
        <w:tc>
          <w:tcPr>
            <w:tcW w:w="3435" w:type="dxa"/>
            <w:tcBorders>
              <w:top w:val="nil"/>
              <w:left w:val="single" w:sz="8" w:space="0" w:color="auto"/>
              <w:bottom w:val="single" w:sz="8" w:space="0" w:color="auto"/>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Total</w:t>
            </w:r>
          </w:p>
        </w:tc>
        <w:tc>
          <w:tcPr>
            <w:tcW w:w="1800" w:type="dxa"/>
            <w:gridSpan w:val="2"/>
            <w:tcBorders>
              <w:top w:val="nil"/>
              <w:left w:val="single" w:sz="8" w:space="0" w:color="auto"/>
              <w:bottom w:val="single" w:sz="8" w:space="0" w:color="auto"/>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 xml:space="preserve"> Rp     600,000 </w:t>
            </w:r>
          </w:p>
        </w:tc>
        <w:tc>
          <w:tcPr>
            <w:tcW w:w="1890" w:type="dxa"/>
            <w:gridSpan w:val="2"/>
            <w:tcBorders>
              <w:top w:val="nil"/>
              <w:left w:val="nil"/>
              <w:bottom w:val="single" w:sz="8" w:space="0" w:color="auto"/>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 xml:space="preserve"> Rp      740,000 </w:t>
            </w:r>
          </w:p>
        </w:tc>
        <w:tc>
          <w:tcPr>
            <w:tcW w:w="1956" w:type="dxa"/>
            <w:tcBorders>
              <w:top w:val="nil"/>
              <w:left w:val="nil"/>
              <w:bottom w:val="single" w:sz="8" w:space="0" w:color="auto"/>
              <w:right w:val="single" w:sz="8" w:space="0" w:color="auto"/>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 xml:space="preserve"> Rp   1,100,000 </w:t>
            </w:r>
          </w:p>
        </w:tc>
      </w:tr>
      <w:tr w:rsidR="008C325F" w:rsidRPr="008C325F" w:rsidTr="008C325F">
        <w:trPr>
          <w:trHeight w:val="315"/>
        </w:trPr>
        <w:tc>
          <w:tcPr>
            <w:tcW w:w="3435" w:type="dxa"/>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c>
          <w:tcPr>
            <w:tcW w:w="1800" w:type="dxa"/>
            <w:gridSpan w:val="2"/>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c>
          <w:tcPr>
            <w:tcW w:w="1890" w:type="dxa"/>
            <w:gridSpan w:val="2"/>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c>
          <w:tcPr>
            <w:tcW w:w="1956" w:type="dxa"/>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r>
      <w:tr w:rsidR="008C325F" w:rsidRPr="008C325F" w:rsidTr="00C97E40">
        <w:trPr>
          <w:trHeight w:val="657"/>
        </w:trPr>
        <w:tc>
          <w:tcPr>
            <w:tcW w:w="3435" w:type="dxa"/>
            <w:tcBorders>
              <w:top w:val="nil"/>
              <w:left w:val="nil"/>
              <w:bottom w:val="nil"/>
              <w:right w:val="nil"/>
            </w:tcBorders>
            <w:shd w:val="clear" w:color="auto" w:fill="auto"/>
            <w:noWrap/>
            <w:vAlign w:val="bottom"/>
            <w:hideMark/>
          </w:tcPr>
          <w:p w:rsidR="008C325F" w:rsidRPr="008C325F" w:rsidRDefault="008C325F" w:rsidP="005F3266">
            <w:pPr>
              <w:spacing w:after="0"/>
              <w:rPr>
                <w:rFonts w:ascii="Times New Roman" w:eastAsia="Times New Roman" w:hAnsi="Times New Roman" w:cs="Times New Roman"/>
                <w:color w:val="4B4B4B"/>
                <w:sz w:val="24"/>
                <w:szCs w:val="24"/>
              </w:rPr>
            </w:pPr>
          </w:p>
        </w:tc>
        <w:tc>
          <w:tcPr>
            <w:tcW w:w="1800" w:type="dxa"/>
            <w:gridSpan w:val="2"/>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c>
          <w:tcPr>
            <w:tcW w:w="1890" w:type="dxa"/>
            <w:gridSpan w:val="2"/>
            <w:tcBorders>
              <w:top w:val="nil"/>
              <w:left w:val="nil"/>
              <w:bottom w:val="nil"/>
              <w:right w:val="nil"/>
            </w:tcBorders>
            <w:shd w:val="clear" w:color="auto" w:fill="auto"/>
            <w:noWrap/>
            <w:vAlign w:val="bottom"/>
            <w:hideMark/>
          </w:tcPr>
          <w:p w:rsidR="008C325F" w:rsidRDefault="008C325F" w:rsidP="008C325F">
            <w:pPr>
              <w:spacing w:after="0" w:line="240" w:lineRule="auto"/>
              <w:rPr>
                <w:rFonts w:ascii="Times New Roman" w:eastAsia="Times New Roman" w:hAnsi="Times New Roman" w:cs="Times New Roman"/>
                <w:color w:val="4B4B4B"/>
                <w:sz w:val="24"/>
                <w:szCs w:val="24"/>
              </w:rPr>
            </w:pPr>
          </w:p>
          <w:p w:rsidR="008C325F" w:rsidRDefault="008C325F" w:rsidP="008C325F">
            <w:pPr>
              <w:spacing w:after="0" w:line="240" w:lineRule="auto"/>
              <w:rPr>
                <w:rFonts w:ascii="Times New Roman" w:eastAsia="Times New Roman" w:hAnsi="Times New Roman" w:cs="Times New Roman"/>
                <w:color w:val="4B4B4B"/>
                <w:sz w:val="24"/>
                <w:szCs w:val="24"/>
              </w:rPr>
            </w:pPr>
          </w:p>
          <w:p w:rsidR="008C325F" w:rsidRDefault="008C325F" w:rsidP="008C325F">
            <w:pPr>
              <w:spacing w:after="0" w:line="240" w:lineRule="auto"/>
              <w:rPr>
                <w:rFonts w:ascii="Times New Roman" w:eastAsia="Times New Roman" w:hAnsi="Times New Roman" w:cs="Times New Roman"/>
                <w:color w:val="4B4B4B"/>
                <w:sz w:val="24"/>
                <w:szCs w:val="24"/>
              </w:rPr>
            </w:pPr>
          </w:p>
          <w:p w:rsidR="008C325F" w:rsidRDefault="008C325F" w:rsidP="008C325F">
            <w:pPr>
              <w:spacing w:after="0" w:line="240" w:lineRule="auto"/>
              <w:rPr>
                <w:rFonts w:ascii="Times New Roman" w:eastAsia="Times New Roman" w:hAnsi="Times New Roman" w:cs="Times New Roman"/>
                <w:color w:val="4B4B4B"/>
                <w:sz w:val="24"/>
                <w:szCs w:val="24"/>
              </w:rPr>
            </w:pPr>
          </w:p>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c>
          <w:tcPr>
            <w:tcW w:w="1956" w:type="dxa"/>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r>
      <w:tr w:rsidR="008C325F" w:rsidRPr="008C325F" w:rsidTr="008C325F">
        <w:trPr>
          <w:trHeight w:val="315"/>
        </w:trPr>
        <w:tc>
          <w:tcPr>
            <w:tcW w:w="9081" w:type="dxa"/>
            <w:gridSpan w:val="6"/>
            <w:tcBorders>
              <w:top w:val="nil"/>
              <w:left w:val="nil"/>
              <w:bottom w:val="nil"/>
              <w:right w:val="nil"/>
            </w:tcBorders>
            <w:shd w:val="clear" w:color="4B4B4B" w:fill="FFFF0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Modal Awal (investasi)</w:t>
            </w:r>
          </w:p>
        </w:tc>
      </w:tr>
      <w:tr w:rsidR="008C325F" w:rsidRPr="008C325F" w:rsidTr="008C325F">
        <w:trPr>
          <w:trHeight w:val="330"/>
        </w:trPr>
        <w:tc>
          <w:tcPr>
            <w:tcW w:w="3525" w:type="dxa"/>
            <w:gridSpan w:val="2"/>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c>
          <w:tcPr>
            <w:tcW w:w="1710" w:type="dxa"/>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c>
          <w:tcPr>
            <w:tcW w:w="1800" w:type="dxa"/>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c>
          <w:tcPr>
            <w:tcW w:w="2046" w:type="dxa"/>
            <w:gridSpan w:val="2"/>
            <w:tcBorders>
              <w:top w:val="nil"/>
              <w:left w:val="nil"/>
              <w:bottom w:val="nil"/>
              <w:right w:val="nil"/>
            </w:tcBorders>
            <w:shd w:val="clear" w:color="auto" w:fill="auto"/>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p>
        </w:tc>
      </w:tr>
      <w:tr w:rsidR="008C325F" w:rsidRPr="008C325F" w:rsidTr="008C325F">
        <w:trPr>
          <w:trHeight w:val="330"/>
        </w:trPr>
        <w:tc>
          <w:tcPr>
            <w:tcW w:w="3525" w:type="dxa"/>
            <w:gridSpan w:val="2"/>
            <w:tcBorders>
              <w:top w:val="single" w:sz="8" w:space="0" w:color="auto"/>
              <w:left w:val="single" w:sz="8" w:space="0" w:color="auto"/>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Mesin Jahit dan perlengkapannya (lengkap)</w:t>
            </w:r>
          </w:p>
        </w:tc>
        <w:tc>
          <w:tcPr>
            <w:tcW w:w="1710" w:type="dxa"/>
            <w:tcBorders>
              <w:top w:val="single" w:sz="8" w:space="0" w:color="auto"/>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3 buah</w:t>
            </w:r>
          </w:p>
        </w:tc>
        <w:tc>
          <w:tcPr>
            <w:tcW w:w="1800" w:type="dxa"/>
            <w:tcBorders>
              <w:top w:val="single" w:sz="8" w:space="0" w:color="auto"/>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Rp   4,000,000</w:t>
            </w:r>
          </w:p>
        </w:tc>
        <w:tc>
          <w:tcPr>
            <w:tcW w:w="2046" w:type="dxa"/>
            <w:gridSpan w:val="2"/>
            <w:tcBorders>
              <w:top w:val="single" w:sz="8" w:space="0" w:color="auto"/>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Rp 12,000,000</w:t>
            </w:r>
          </w:p>
        </w:tc>
      </w:tr>
      <w:tr w:rsidR="008C325F" w:rsidRPr="008C325F" w:rsidTr="008C325F">
        <w:trPr>
          <w:trHeight w:val="330"/>
        </w:trPr>
        <w:tc>
          <w:tcPr>
            <w:tcW w:w="3525" w:type="dxa"/>
            <w:gridSpan w:val="2"/>
            <w:tcBorders>
              <w:top w:val="nil"/>
              <w:left w:val="single" w:sz="8" w:space="0" w:color="auto"/>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Komputer Lengkap</w:t>
            </w:r>
          </w:p>
        </w:tc>
        <w:tc>
          <w:tcPr>
            <w:tcW w:w="1710" w:type="dxa"/>
            <w:tcBorders>
              <w:top w:val="nil"/>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1 buah</w:t>
            </w:r>
          </w:p>
        </w:tc>
        <w:tc>
          <w:tcPr>
            <w:tcW w:w="1800" w:type="dxa"/>
            <w:tcBorders>
              <w:top w:val="nil"/>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Rp   5,000,000</w:t>
            </w:r>
          </w:p>
        </w:tc>
        <w:tc>
          <w:tcPr>
            <w:tcW w:w="2046" w:type="dxa"/>
            <w:gridSpan w:val="2"/>
            <w:tcBorders>
              <w:top w:val="nil"/>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Rp   5,000,000</w:t>
            </w:r>
          </w:p>
        </w:tc>
      </w:tr>
      <w:tr w:rsidR="008C325F" w:rsidRPr="008C325F" w:rsidTr="008C325F">
        <w:trPr>
          <w:trHeight w:val="330"/>
        </w:trPr>
        <w:tc>
          <w:tcPr>
            <w:tcW w:w="3525" w:type="dxa"/>
            <w:gridSpan w:val="2"/>
            <w:tcBorders>
              <w:top w:val="nil"/>
              <w:left w:val="single" w:sz="8" w:space="0" w:color="auto"/>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Printer</w:t>
            </w:r>
          </w:p>
        </w:tc>
        <w:tc>
          <w:tcPr>
            <w:tcW w:w="1710" w:type="dxa"/>
            <w:tcBorders>
              <w:top w:val="nil"/>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1 buah</w:t>
            </w:r>
          </w:p>
        </w:tc>
        <w:tc>
          <w:tcPr>
            <w:tcW w:w="1800" w:type="dxa"/>
            <w:tcBorders>
              <w:top w:val="nil"/>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Rp      650,000</w:t>
            </w:r>
          </w:p>
        </w:tc>
        <w:tc>
          <w:tcPr>
            <w:tcW w:w="2046" w:type="dxa"/>
            <w:gridSpan w:val="2"/>
            <w:tcBorders>
              <w:top w:val="nil"/>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Rp      650,000</w:t>
            </w:r>
          </w:p>
        </w:tc>
      </w:tr>
      <w:tr w:rsidR="008C325F" w:rsidRPr="008C325F" w:rsidTr="008C325F">
        <w:trPr>
          <w:trHeight w:val="330"/>
        </w:trPr>
        <w:tc>
          <w:tcPr>
            <w:tcW w:w="3525" w:type="dxa"/>
            <w:gridSpan w:val="2"/>
            <w:tcBorders>
              <w:top w:val="nil"/>
              <w:left w:val="single" w:sz="8" w:space="0" w:color="auto"/>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Peralatan Sablon (lengkap)</w:t>
            </w:r>
          </w:p>
        </w:tc>
        <w:tc>
          <w:tcPr>
            <w:tcW w:w="1710" w:type="dxa"/>
            <w:tcBorders>
              <w:top w:val="nil"/>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1buah</w:t>
            </w:r>
          </w:p>
        </w:tc>
        <w:tc>
          <w:tcPr>
            <w:tcW w:w="1800" w:type="dxa"/>
            <w:tcBorders>
              <w:top w:val="nil"/>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Rp 15,000,000</w:t>
            </w:r>
          </w:p>
        </w:tc>
        <w:tc>
          <w:tcPr>
            <w:tcW w:w="2046" w:type="dxa"/>
            <w:gridSpan w:val="2"/>
            <w:tcBorders>
              <w:top w:val="nil"/>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Rp 15,000,000</w:t>
            </w:r>
          </w:p>
        </w:tc>
      </w:tr>
      <w:tr w:rsidR="008C325F" w:rsidRPr="008C325F" w:rsidTr="008C325F">
        <w:trPr>
          <w:trHeight w:val="330"/>
        </w:trPr>
        <w:tc>
          <w:tcPr>
            <w:tcW w:w="3525" w:type="dxa"/>
            <w:gridSpan w:val="2"/>
            <w:tcBorders>
              <w:top w:val="nil"/>
              <w:left w:val="single" w:sz="8" w:space="0" w:color="auto"/>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Modal Kerja Awal</w:t>
            </w:r>
          </w:p>
        </w:tc>
        <w:tc>
          <w:tcPr>
            <w:tcW w:w="1710" w:type="dxa"/>
            <w:tcBorders>
              <w:top w:val="nil"/>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p>
        </w:tc>
        <w:tc>
          <w:tcPr>
            <w:tcW w:w="1800" w:type="dxa"/>
            <w:tcBorders>
              <w:top w:val="nil"/>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p>
        </w:tc>
        <w:tc>
          <w:tcPr>
            <w:tcW w:w="2046" w:type="dxa"/>
            <w:gridSpan w:val="2"/>
            <w:tcBorders>
              <w:top w:val="nil"/>
              <w:left w:val="nil"/>
              <w:bottom w:val="single" w:sz="8" w:space="0" w:color="auto"/>
              <w:right w:val="single" w:sz="8" w:space="0" w:color="auto"/>
            </w:tcBorders>
            <w:shd w:val="clear" w:color="4B4B4B" w:fill="F0F0F0"/>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Rp      600,000</w:t>
            </w:r>
          </w:p>
        </w:tc>
      </w:tr>
      <w:tr w:rsidR="008C325F" w:rsidRPr="008C325F" w:rsidTr="008C325F">
        <w:trPr>
          <w:trHeight w:val="330"/>
        </w:trPr>
        <w:tc>
          <w:tcPr>
            <w:tcW w:w="3525" w:type="dxa"/>
            <w:gridSpan w:val="2"/>
            <w:tcBorders>
              <w:top w:val="nil"/>
              <w:left w:val="single" w:sz="8" w:space="0" w:color="auto"/>
              <w:bottom w:val="single" w:sz="8" w:space="0" w:color="auto"/>
              <w:right w:val="single" w:sz="8" w:space="0" w:color="auto"/>
            </w:tcBorders>
            <w:shd w:val="clear" w:color="4B4B4B" w:fill="B7B7B7"/>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Total</w:t>
            </w:r>
          </w:p>
        </w:tc>
        <w:tc>
          <w:tcPr>
            <w:tcW w:w="1710" w:type="dxa"/>
            <w:tcBorders>
              <w:top w:val="nil"/>
              <w:left w:val="nil"/>
              <w:bottom w:val="single" w:sz="8" w:space="0" w:color="auto"/>
              <w:right w:val="single" w:sz="8" w:space="0" w:color="auto"/>
            </w:tcBorders>
            <w:shd w:val="clear" w:color="4B4B4B" w:fill="B7B7B7"/>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p>
        </w:tc>
        <w:tc>
          <w:tcPr>
            <w:tcW w:w="1800" w:type="dxa"/>
            <w:tcBorders>
              <w:top w:val="nil"/>
              <w:left w:val="nil"/>
              <w:bottom w:val="single" w:sz="8" w:space="0" w:color="auto"/>
              <w:right w:val="single" w:sz="8" w:space="0" w:color="auto"/>
            </w:tcBorders>
            <w:shd w:val="clear" w:color="4B4B4B" w:fill="B7B7B7"/>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p>
        </w:tc>
        <w:tc>
          <w:tcPr>
            <w:tcW w:w="2046" w:type="dxa"/>
            <w:gridSpan w:val="2"/>
            <w:tcBorders>
              <w:top w:val="nil"/>
              <w:left w:val="nil"/>
              <w:bottom w:val="single" w:sz="8" w:space="0" w:color="auto"/>
              <w:right w:val="single" w:sz="8" w:space="0" w:color="auto"/>
            </w:tcBorders>
            <w:shd w:val="clear" w:color="4B4B4B" w:fill="B7B7B7"/>
            <w:noWrap/>
            <w:vAlign w:val="bottom"/>
            <w:hideMark/>
          </w:tcPr>
          <w:p w:rsidR="008C325F" w:rsidRPr="008C325F" w:rsidRDefault="008C325F" w:rsidP="008C325F">
            <w:pPr>
              <w:spacing w:after="0" w:line="240" w:lineRule="auto"/>
              <w:jc w:val="center"/>
              <w:rPr>
                <w:rFonts w:ascii="Times New Roman" w:eastAsia="Times New Roman" w:hAnsi="Times New Roman" w:cs="Times New Roman"/>
                <w:color w:val="4B4B4B"/>
                <w:sz w:val="24"/>
                <w:szCs w:val="24"/>
              </w:rPr>
            </w:pPr>
            <w:r w:rsidRPr="008C325F">
              <w:rPr>
                <w:rFonts w:ascii="Times New Roman" w:eastAsia="Times New Roman" w:hAnsi="Times New Roman" w:cs="Times New Roman"/>
                <w:color w:val="4B4B4B"/>
                <w:sz w:val="24"/>
                <w:szCs w:val="24"/>
              </w:rPr>
              <w:t>Rp 33,250,000</w:t>
            </w:r>
          </w:p>
        </w:tc>
      </w:tr>
    </w:tbl>
    <w:p w:rsidR="006465C6" w:rsidRDefault="006465C6">
      <w:pPr>
        <w:rPr>
          <w:rFonts w:ascii="Times New Roman" w:hAnsi="Times New Roman" w:cs="Times New Roman"/>
          <w:b/>
          <w:color w:val="181818" w:themeColor="background1" w:themeShade="1A"/>
          <w:sz w:val="24"/>
          <w:szCs w:val="24"/>
        </w:rPr>
      </w:pPr>
    </w:p>
    <w:tbl>
      <w:tblPr>
        <w:tblW w:w="9375" w:type="dxa"/>
        <w:tblInd w:w="93" w:type="dxa"/>
        <w:tblLook w:val="04A0"/>
      </w:tblPr>
      <w:tblGrid>
        <w:gridCol w:w="565"/>
        <w:gridCol w:w="563"/>
        <w:gridCol w:w="4917"/>
        <w:gridCol w:w="3330"/>
      </w:tblGrid>
      <w:tr w:rsidR="005F3266" w:rsidRPr="005F3266" w:rsidTr="005F3266">
        <w:trPr>
          <w:trHeight w:val="315"/>
        </w:trPr>
        <w:tc>
          <w:tcPr>
            <w:tcW w:w="9375" w:type="dxa"/>
            <w:gridSpan w:val="4"/>
            <w:tcBorders>
              <w:top w:val="nil"/>
              <w:left w:val="nil"/>
              <w:bottom w:val="nil"/>
              <w:right w:val="nil"/>
            </w:tcBorders>
            <w:shd w:val="clear" w:color="4B4B4B" w:fill="FFFF00"/>
            <w:noWrap/>
            <w:vAlign w:val="bottom"/>
            <w:hideMark/>
          </w:tcPr>
          <w:p w:rsidR="005F3266" w:rsidRPr="005F3266" w:rsidRDefault="005F3266" w:rsidP="005F3266">
            <w:pPr>
              <w:spacing w:after="0" w:line="240" w:lineRule="auto"/>
              <w:jc w:val="center"/>
              <w:rPr>
                <w:rFonts w:ascii="Calibri" w:eastAsia="Times New Roman" w:hAnsi="Calibri" w:cs="Calibri"/>
                <w:color w:val="4B4B4B"/>
                <w:sz w:val="24"/>
                <w:szCs w:val="24"/>
              </w:rPr>
            </w:pPr>
            <w:r w:rsidRPr="005F3266">
              <w:rPr>
                <w:rFonts w:ascii="Calibri" w:eastAsia="Times New Roman" w:hAnsi="Calibri" w:cs="Calibri"/>
                <w:color w:val="4B4B4B"/>
                <w:sz w:val="24"/>
                <w:szCs w:val="24"/>
              </w:rPr>
              <w:t>Sources of Funds</w:t>
            </w:r>
          </w:p>
        </w:tc>
      </w:tr>
      <w:tr w:rsidR="005F3266" w:rsidRPr="005F3266" w:rsidTr="005F3266">
        <w:trPr>
          <w:trHeight w:val="300"/>
        </w:trPr>
        <w:tc>
          <w:tcPr>
            <w:tcW w:w="565" w:type="dxa"/>
            <w:tcBorders>
              <w:top w:val="nil"/>
              <w:left w:val="nil"/>
              <w:bottom w:val="nil"/>
              <w:right w:val="nil"/>
            </w:tcBorders>
            <w:shd w:val="clear" w:color="auto" w:fill="auto"/>
            <w:noWrap/>
            <w:vAlign w:val="bottom"/>
            <w:hideMark/>
          </w:tcPr>
          <w:p w:rsidR="005F3266" w:rsidRPr="005F3266" w:rsidRDefault="005F3266" w:rsidP="005F3266">
            <w:pPr>
              <w:spacing w:after="0" w:line="240" w:lineRule="auto"/>
              <w:rPr>
                <w:rFonts w:ascii="Calibri" w:eastAsia="Times New Roman" w:hAnsi="Calibri" w:cs="Calibri"/>
                <w:color w:val="4B4B4B"/>
              </w:rPr>
            </w:pPr>
          </w:p>
        </w:tc>
        <w:tc>
          <w:tcPr>
            <w:tcW w:w="563" w:type="dxa"/>
            <w:tcBorders>
              <w:top w:val="nil"/>
              <w:left w:val="nil"/>
              <w:bottom w:val="nil"/>
              <w:right w:val="nil"/>
            </w:tcBorders>
            <w:shd w:val="clear" w:color="auto" w:fill="auto"/>
            <w:noWrap/>
            <w:vAlign w:val="bottom"/>
            <w:hideMark/>
          </w:tcPr>
          <w:p w:rsidR="005F3266" w:rsidRPr="005F3266" w:rsidRDefault="005F3266" w:rsidP="005F3266">
            <w:pPr>
              <w:spacing w:after="0" w:line="240" w:lineRule="auto"/>
              <w:rPr>
                <w:rFonts w:ascii="Calibri" w:eastAsia="Times New Roman" w:hAnsi="Calibri" w:cs="Calibri"/>
                <w:color w:val="4B4B4B"/>
              </w:rPr>
            </w:pPr>
          </w:p>
        </w:tc>
        <w:tc>
          <w:tcPr>
            <w:tcW w:w="4917" w:type="dxa"/>
            <w:tcBorders>
              <w:top w:val="nil"/>
              <w:left w:val="nil"/>
              <w:bottom w:val="nil"/>
              <w:right w:val="nil"/>
            </w:tcBorders>
            <w:shd w:val="clear" w:color="auto" w:fill="auto"/>
            <w:noWrap/>
            <w:vAlign w:val="bottom"/>
            <w:hideMark/>
          </w:tcPr>
          <w:p w:rsidR="005F3266" w:rsidRPr="005F3266" w:rsidRDefault="005F3266" w:rsidP="005F3266">
            <w:pPr>
              <w:spacing w:after="0" w:line="240" w:lineRule="auto"/>
              <w:rPr>
                <w:rFonts w:ascii="Calibri" w:eastAsia="Times New Roman" w:hAnsi="Calibri" w:cs="Calibri"/>
                <w:color w:val="4B4B4B"/>
              </w:rPr>
            </w:pPr>
          </w:p>
        </w:tc>
        <w:tc>
          <w:tcPr>
            <w:tcW w:w="3330" w:type="dxa"/>
            <w:tcBorders>
              <w:top w:val="nil"/>
              <w:left w:val="nil"/>
              <w:bottom w:val="nil"/>
              <w:right w:val="nil"/>
            </w:tcBorders>
            <w:shd w:val="clear" w:color="auto" w:fill="auto"/>
            <w:noWrap/>
            <w:vAlign w:val="bottom"/>
            <w:hideMark/>
          </w:tcPr>
          <w:p w:rsidR="005F3266" w:rsidRPr="005F3266" w:rsidRDefault="005F3266" w:rsidP="005F3266">
            <w:pPr>
              <w:spacing w:after="0" w:line="240" w:lineRule="auto"/>
              <w:rPr>
                <w:rFonts w:ascii="Calibri" w:eastAsia="Times New Roman" w:hAnsi="Calibri" w:cs="Calibri"/>
                <w:color w:val="4B4B4B"/>
              </w:rPr>
            </w:pPr>
          </w:p>
        </w:tc>
      </w:tr>
      <w:tr w:rsidR="005F3266" w:rsidRPr="005F3266" w:rsidTr="005F3266">
        <w:trPr>
          <w:trHeight w:val="300"/>
        </w:trPr>
        <w:tc>
          <w:tcPr>
            <w:tcW w:w="6045" w:type="dxa"/>
            <w:gridSpan w:val="3"/>
            <w:tcBorders>
              <w:top w:val="single" w:sz="4" w:space="0" w:color="auto"/>
              <w:left w:val="single" w:sz="4" w:space="0" w:color="auto"/>
              <w:bottom w:val="single" w:sz="4" w:space="0" w:color="auto"/>
              <w:right w:val="single" w:sz="4" w:space="0" w:color="auto"/>
            </w:tcBorders>
            <w:shd w:val="clear" w:color="4B4B4B" w:fill="C2D69A"/>
            <w:noWrap/>
            <w:vAlign w:val="bottom"/>
            <w:hideMark/>
          </w:tcPr>
          <w:p w:rsidR="005F3266" w:rsidRPr="005F3266" w:rsidRDefault="005F3266" w:rsidP="005F3266">
            <w:pPr>
              <w:spacing w:after="0" w:line="240" w:lineRule="auto"/>
              <w:rPr>
                <w:rFonts w:ascii="Calibri" w:eastAsia="Times New Roman" w:hAnsi="Calibri" w:cs="Calibri"/>
                <w:color w:val="4B4B4B"/>
              </w:rPr>
            </w:pPr>
            <w:r w:rsidRPr="005F3266">
              <w:rPr>
                <w:rFonts w:ascii="Calibri" w:eastAsia="Times New Roman" w:hAnsi="Calibri" w:cs="Calibri"/>
                <w:color w:val="4B4B4B"/>
              </w:rPr>
              <w:t>External Source</w:t>
            </w:r>
          </w:p>
        </w:tc>
        <w:tc>
          <w:tcPr>
            <w:tcW w:w="3330" w:type="dxa"/>
            <w:tcBorders>
              <w:top w:val="single" w:sz="4" w:space="0" w:color="auto"/>
              <w:left w:val="nil"/>
              <w:bottom w:val="single" w:sz="4" w:space="0" w:color="auto"/>
              <w:right w:val="single" w:sz="4" w:space="0" w:color="auto"/>
            </w:tcBorders>
            <w:shd w:val="clear" w:color="4B4B4B" w:fill="C2D69A"/>
            <w:noWrap/>
            <w:vAlign w:val="bottom"/>
            <w:hideMark/>
          </w:tcPr>
          <w:p w:rsidR="005F3266" w:rsidRPr="005F3266" w:rsidRDefault="005F3266" w:rsidP="005F3266">
            <w:pPr>
              <w:spacing w:after="0" w:line="240" w:lineRule="auto"/>
              <w:rPr>
                <w:rFonts w:ascii="Calibri" w:eastAsia="Times New Roman" w:hAnsi="Calibri" w:cs="Calibri"/>
                <w:color w:val="4B4B4B"/>
              </w:rPr>
            </w:pPr>
            <w:r w:rsidRPr="005F3266">
              <w:rPr>
                <w:rFonts w:ascii="Calibri" w:eastAsia="Times New Roman" w:hAnsi="Calibri" w:cs="Calibri"/>
                <w:color w:val="4B4B4B"/>
              </w:rPr>
              <w:t xml:space="preserve"> Rp  30,000,000 </w:t>
            </w:r>
          </w:p>
        </w:tc>
      </w:tr>
      <w:tr w:rsidR="005F3266" w:rsidRPr="005F3266" w:rsidTr="005F3266">
        <w:trPr>
          <w:trHeight w:val="300"/>
        </w:trPr>
        <w:tc>
          <w:tcPr>
            <w:tcW w:w="6045" w:type="dxa"/>
            <w:gridSpan w:val="3"/>
            <w:tcBorders>
              <w:top w:val="single" w:sz="4" w:space="0" w:color="auto"/>
              <w:left w:val="single" w:sz="4" w:space="0" w:color="auto"/>
              <w:bottom w:val="single" w:sz="4" w:space="0" w:color="auto"/>
              <w:right w:val="single" w:sz="4" w:space="0" w:color="auto"/>
            </w:tcBorders>
            <w:shd w:val="clear" w:color="4B4B4B" w:fill="C2D69A"/>
            <w:noWrap/>
            <w:vAlign w:val="bottom"/>
            <w:hideMark/>
          </w:tcPr>
          <w:p w:rsidR="005F3266" w:rsidRPr="005F3266" w:rsidRDefault="005F3266" w:rsidP="005F3266">
            <w:pPr>
              <w:spacing w:after="0" w:line="240" w:lineRule="auto"/>
              <w:rPr>
                <w:rFonts w:ascii="Calibri" w:eastAsia="Times New Roman" w:hAnsi="Calibri" w:cs="Calibri"/>
                <w:color w:val="4B4B4B"/>
              </w:rPr>
            </w:pPr>
            <w:r w:rsidRPr="005F3266">
              <w:rPr>
                <w:rFonts w:ascii="Calibri" w:eastAsia="Times New Roman" w:hAnsi="Calibri" w:cs="Calibri"/>
                <w:color w:val="4B4B4B"/>
              </w:rPr>
              <w:t>Marinda Gunawan</w:t>
            </w:r>
          </w:p>
        </w:tc>
        <w:tc>
          <w:tcPr>
            <w:tcW w:w="3330" w:type="dxa"/>
            <w:tcBorders>
              <w:top w:val="nil"/>
              <w:left w:val="nil"/>
              <w:bottom w:val="single" w:sz="4" w:space="0" w:color="auto"/>
              <w:right w:val="single" w:sz="4" w:space="0" w:color="auto"/>
            </w:tcBorders>
            <w:shd w:val="clear" w:color="4B4B4B" w:fill="C2D69A"/>
            <w:noWrap/>
            <w:vAlign w:val="bottom"/>
            <w:hideMark/>
          </w:tcPr>
          <w:p w:rsidR="005F3266" w:rsidRPr="005F3266" w:rsidRDefault="005F3266" w:rsidP="005F3266">
            <w:pPr>
              <w:spacing w:after="0" w:line="240" w:lineRule="auto"/>
              <w:rPr>
                <w:rFonts w:ascii="Calibri" w:eastAsia="Times New Roman" w:hAnsi="Calibri" w:cs="Calibri"/>
                <w:color w:val="4B4B4B"/>
              </w:rPr>
            </w:pPr>
            <w:r w:rsidRPr="005F3266">
              <w:rPr>
                <w:rFonts w:ascii="Calibri" w:eastAsia="Times New Roman" w:hAnsi="Calibri" w:cs="Calibri"/>
                <w:color w:val="4B4B4B"/>
              </w:rPr>
              <w:t xml:space="preserve"> Rp    5,000,000 </w:t>
            </w:r>
          </w:p>
        </w:tc>
      </w:tr>
      <w:tr w:rsidR="005F3266" w:rsidRPr="005F3266" w:rsidTr="005F3266">
        <w:trPr>
          <w:trHeight w:val="300"/>
        </w:trPr>
        <w:tc>
          <w:tcPr>
            <w:tcW w:w="6045" w:type="dxa"/>
            <w:gridSpan w:val="3"/>
            <w:tcBorders>
              <w:top w:val="single" w:sz="4" w:space="0" w:color="auto"/>
              <w:left w:val="single" w:sz="4" w:space="0" w:color="auto"/>
              <w:bottom w:val="single" w:sz="4" w:space="0" w:color="auto"/>
              <w:right w:val="single" w:sz="4" w:space="0" w:color="auto"/>
            </w:tcBorders>
            <w:shd w:val="clear" w:color="4B4B4B" w:fill="DBDBDB"/>
            <w:noWrap/>
            <w:vAlign w:val="bottom"/>
            <w:hideMark/>
          </w:tcPr>
          <w:p w:rsidR="005F3266" w:rsidRPr="005F3266" w:rsidRDefault="005F3266" w:rsidP="005F3266">
            <w:pPr>
              <w:spacing w:after="0" w:line="240" w:lineRule="auto"/>
              <w:jc w:val="center"/>
              <w:rPr>
                <w:rFonts w:ascii="Calibri" w:eastAsia="Times New Roman" w:hAnsi="Calibri" w:cs="Calibri"/>
                <w:color w:val="4B4B4B"/>
              </w:rPr>
            </w:pPr>
            <w:r w:rsidRPr="005F3266">
              <w:rPr>
                <w:rFonts w:ascii="Calibri" w:eastAsia="Times New Roman" w:hAnsi="Calibri" w:cs="Calibri"/>
                <w:color w:val="4B4B4B"/>
              </w:rPr>
              <w:t>Total</w:t>
            </w:r>
          </w:p>
        </w:tc>
        <w:tc>
          <w:tcPr>
            <w:tcW w:w="3330" w:type="dxa"/>
            <w:tcBorders>
              <w:top w:val="nil"/>
              <w:left w:val="nil"/>
              <w:bottom w:val="single" w:sz="4" w:space="0" w:color="auto"/>
              <w:right w:val="single" w:sz="4" w:space="0" w:color="auto"/>
            </w:tcBorders>
            <w:shd w:val="clear" w:color="4B4B4B" w:fill="DBDBDB"/>
            <w:noWrap/>
            <w:vAlign w:val="bottom"/>
            <w:hideMark/>
          </w:tcPr>
          <w:p w:rsidR="005F3266" w:rsidRPr="005F3266" w:rsidRDefault="005F3266" w:rsidP="005F3266">
            <w:pPr>
              <w:spacing w:after="0" w:line="240" w:lineRule="auto"/>
              <w:rPr>
                <w:rFonts w:ascii="Calibri" w:eastAsia="Times New Roman" w:hAnsi="Calibri" w:cs="Calibri"/>
                <w:color w:val="4B4B4B"/>
              </w:rPr>
            </w:pPr>
            <w:r w:rsidRPr="005F3266">
              <w:rPr>
                <w:rFonts w:ascii="Calibri" w:eastAsia="Times New Roman" w:hAnsi="Calibri" w:cs="Calibri"/>
                <w:color w:val="4B4B4B"/>
              </w:rPr>
              <w:t xml:space="preserve"> Rp  35,000,000 </w:t>
            </w:r>
          </w:p>
        </w:tc>
      </w:tr>
    </w:tbl>
    <w:p w:rsidR="005F3266" w:rsidRDefault="005F3266">
      <w:pPr>
        <w:rPr>
          <w:rFonts w:ascii="Times New Roman" w:hAnsi="Times New Roman" w:cs="Times New Roman"/>
          <w:b/>
          <w:color w:val="181818" w:themeColor="background1" w:themeShade="1A"/>
          <w:sz w:val="24"/>
          <w:szCs w:val="24"/>
        </w:rPr>
      </w:pPr>
    </w:p>
    <w:p w:rsidR="005F3266" w:rsidRDefault="005F3266">
      <w:pPr>
        <w:rPr>
          <w:rFonts w:ascii="Times New Roman" w:hAnsi="Times New Roman" w:cs="Times New Roman"/>
          <w:b/>
          <w:color w:val="181818" w:themeColor="background1" w:themeShade="1A"/>
          <w:sz w:val="24"/>
          <w:szCs w:val="24"/>
        </w:rPr>
      </w:pPr>
    </w:p>
    <w:p w:rsidR="005F3266" w:rsidRDefault="005F3266" w:rsidP="005F3266">
      <w:pPr>
        <w:rPr>
          <w:rFonts w:ascii="Times New Roman" w:hAnsi="Times New Roman" w:cs="Times New Roman"/>
          <w:b/>
          <w:color w:val="181818" w:themeColor="background1" w:themeShade="1A"/>
          <w:sz w:val="24"/>
          <w:szCs w:val="24"/>
        </w:rPr>
      </w:pPr>
      <w:r w:rsidRPr="00EC1FE9">
        <w:rPr>
          <w:rFonts w:ascii="Times New Roman" w:hAnsi="Times New Roman" w:cs="Times New Roman"/>
          <w:b/>
          <w:color w:val="181818" w:themeColor="background1" w:themeShade="1A"/>
          <w:sz w:val="24"/>
          <w:szCs w:val="24"/>
        </w:rPr>
        <w:t>Projected Income Statement</w:t>
      </w:r>
    </w:p>
    <w:tbl>
      <w:tblPr>
        <w:tblW w:w="9468" w:type="dxa"/>
        <w:tblLook w:val="04A0"/>
      </w:tblPr>
      <w:tblGrid>
        <w:gridCol w:w="1638"/>
        <w:gridCol w:w="1890"/>
        <w:gridCol w:w="1530"/>
        <w:gridCol w:w="1457"/>
        <w:gridCol w:w="1457"/>
        <w:gridCol w:w="1496"/>
      </w:tblGrid>
      <w:tr w:rsidR="005F3266" w:rsidRPr="00EC1FE9" w:rsidTr="00BA0F99">
        <w:trPr>
          <w:trHeight w:val="315"/>
        </w:trPr>
        <w:tc>
          <w:tcPr>
            <w:tcW w:w="9468" w:type="dxa"/>
            <w:gridSpan w:val="6"/>
            <w:tcBorders>
              <w:top w:val="nil"/>
              <w:left w:val="nil"/>
              <w:bottom w:val="nil"/>
              <w:right w:val="nil"/>
            </w:tcBorders>
            <w:shd w:val="clear" w:color="4B4B4B" w:fill="FFFF00"/>
            <w:noWrap/>
            <w:vAlign w:val="bottom"/>
            <w:hideMark/>
          </w:tcPr>
          <w:p w:rsidR="005F3266" w:rsidRPr="00EC1FE9" w:rsidRDefault="005F3266" w:rsidP="00BA0F99">
            <w:pPr>
              <w:spacing w:after="0" w:line="240" w:lineRule="auto"/>
              <w:jc w:val="center"/>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Projected Income Statement</w:t>
            </w:r>
          </w:p>
        </w:tc>
      </w:tr>
      <w:tr w:rsidR="005F3266" w:rsidRPr="00EC1FE9" w:rsidTr="00BA0F99">
        <w:trPr>
          <w:trHeight w:val="315"/>
        </w:trPr>
        <w:tc>
          <w:tcPr>
            <w:tcW w:w="9468" w:type="dxa"/>
            <w:gridSpan w:val="6"/>
            <w:tcBorders>
              <w:top w:val="nil"/>
              <w:left w:val="nil"/>
              <w:bottom w:val="nil"/>
              <w:right w:val="nil"/>
            </w:tcBorders>
            <w:shd w:val="clear" w:color="auto" w:fill="auto"/>
            <w:noWrap/>
            <w:vAlign w:val="bottom"/>
            <w:hideMark/>
          </w:tcPr>
          <w:p w:rsidR="005F3266" w:rsidRPr="00EC1FE9" w:rsidRDefault="005F3266" w:rsidP="00BA0F99">
            <w:pPr>
              <w:spacing w:after="0" w:line="240" w:lineRule="auto"/>
              <w:jc w:val="center"/>
              <w:rPr>
                <w:rFonts w:ascii="Times New Roman" w:eastAsia="Times New Roman" w:hAnsi="Times New Roman" w:cs="Times New Roman"/>
                <w:color w:val="4B4B4B"/>
                <w:sz w:val="24"/>
                <w:szCs w:val="24"/>
              </w:rPr>
            </w:pPr>
          </w:p>
        </w:tc>
      </w:tr>
      <w:tr w:rsidR="005F3266" w:rsidRPr="00EC1FE9" w:rsidTr="00BA0F99">
        <w:trPr>
          <w:trHeight w:val="24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 </w:t>
            </w:r>
          </w:p>
        </w:tc>
        <w:tc>
          <w:tcPr>
            <w:tcW w:w="1530" w:type="dxa"/>
            <w:tcBorders>
              <w:top w:val="single" w:sz="4" w:space="0" w:color="auto"/>
              <w:left w:val="nil"/>
              <w:bottom w:val="single" w:sz="4" w:space="0" w:color="auto"/>
              <w:right w:val="single" w:sz="4" w:space="0" w:color="auto"/>
            </w:tcBorders>
            <w:shd w:val="clear" w:color="4B4B4B" w:fill="538ED5"/>
            <w:noWrap/>
            <w:vAlign w:val="bottom"/>
            <w:hideMark/>
          </w:tcPr>
          <w:p w:rsidR="005F3266" w:rsidRPr="00EC1FE9" w:rsidRDefault="005F3266" w:rsidP="00BA0F99">
            <w:pPr>
              <w:spacing w:after="0" w:line="240" w:lineRule="auto"/>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Month 1</w:t>
            </w:r>
          </w:p>
        </w:tc>
        <w:tc>
          <w:tcPr>
            <w:tcW w:w="1457" w:type="dxa"/>
            <w:tcBorders>
              <w:top w:val="single" w:sz="4" w:space="0" w:color="auto"/>
              <w:left w:val="nil"/>
              <w:bottom w:val="single" w:sz="4" w:space="0" w:color="auto"/>
              <w:right w:val="single" w:sz="4" w:space="0" w:color="auto"/>
            </w:tcBorders>
            <w:shd w:val="clear" w:color="4B4B4B" w:fill="538ED5"/>
            <w:noWrap/>
            <w:vAlign w:val="bottom"/>
            <w:hideMark/>
          </w:tcPr>
          <w:p w:rsidR="005F3266" w:rsidRPr="00EC1FE9" w:rsidRDefault="005F3266" w:rsidP="00BA0F99">
            <w:pPr>
              <w:spacing w:after="0" w:line="240" w:lineRule="auto"/>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Month 2</w:t>
            </w:r>
          </w:p>
        </w:tc>
        <w:tc>
          <w:tcPr>
            <w:tcW w:w="1457" w:type="dxa"/>
            <w:tcBorders>
              <w:top w:val="single" w:sz="4" w:space="0" w:color="auto"/>
              <w:left w:val="nil"/>
              <w:bottom w:val="single" w:sz="4" w:space="0" w:color="auto"/>
              <w:right w:val="single" w:sz="4" w:space="0" w:color="auto"/>
            </w:tcBorders>
            <w:shd w:val="clear" w:color="4B4B4B" w:fill="538ED5"/>
            <w:noWrap/>
            <w:vAlign w:val="bottom"/>
            <w:hideMark/>
          </w:tcPr>
          <w:p w:rsidR="005F3266" w:rsidRPr="00EC1FE9" w:rsidRDefault="005F3266" w:rsidP="00BA0F99">
            <w:pPr>
              <w:spacing w:after="0" w:line="240" w:lineRule="auto"/>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Month 3</w:t>
            </w:r>
          </w:p>
        </w:tc>
        <w:tc>
          <w:tcPr>
            <w:tcW w:w="1496" w:type="dxa"/>
            <w:tcBorders>
              <w:top w:val="nil"/>
              <w:left w:val="nil"/>
              <w:bottom w:val="nil"/>
              <w:right w:val="single" w:sz="4" w:space="0" w:color="auto"/>
            </w:tcBorders>
            <w:shd w:val="clear" w:color="4B4B4B" w:fill="538ED5"/>
            <w:noWrap/>
            <w:vAlign w:val="bottom"/>
            <w:hideMark/>
          </w:tcPr>
          <w:p w:rsidR="005F3266" w:rsidRPr="00EC1FE9" w:rsidRDefault="005F3266" w:rsidP="00BA0F99">
            <w:pPr>
              <w:spacing w:after="0" w:line="240" w:lineRule="auto"/>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Total</w:t>
            </w:r>
          </w:p>
        </w:tc>
      </w:tr>
      <w:tr w:rsidR="005F3266" w:rsidRPr="00EC1FE9" w:rsidTr="00BA0F99">
        <w:trPr>
          <w:trHeight w:val="33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Sales :</w:t>
            </w:r>
          </w:p>
        </w:tc>
        <w:tc>
          <w:tcPr>
            <w:tcW w:w="189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xml:space="preserve">O-Neck    </w:t>
            </w:r>
          </w:p>
        </w:tc>
        <w:tc>
          <w:tcPr>
            <w:tcW w:w="153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Rp1,500,000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Rp2,100,000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Rp3,300,000</w:t>
            </w:r>
          </w:p>
        </w:tc>
        <w:tc>
          <w:tcPr>
            <w:tcW w:w="1496" w:type="dxa"/>
            <w:tcBorders>
              <w:top w:val="nil"/>
              <w:left w:val="nil"/>
              <w:bottom w:val="nil"/>
              <w:right w:val="nil"/>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Rp6,900,000</w:t>
            </w:r>
          </w:p>
        </w:tc>
      </w:tr>
      <w:tr w:rsidR="005F3266" w:rsidRPr="00EC1FE9" w:rsidTr="00BA0F99">
        <w:trPr>
          <w:trHeight w:val="33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w:t>
            </w:r>
          </w:p>
        </w:tc>
        <w:tc>
          <w:tcPr>
            <w:tcW w:w="189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xml:space="preserve">V-Neck    </w:t>
            </w:r>
          </w:p>
        </w:tc>
        <w:tc>
          <w:tcPr>
            <w:tcW w:w="153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Rp600,000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Rp600,000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Rp750,000</w:t>
            </w:r>
          </w:p>
        </w:tc>
        <w:tc>
          <w:tcPr>
            <w:tcW w:w="1496" w:type="dxa"/>
            <w:tcBorders>
              <w:top w:val="nil"/>
              <w:left w:val="nil"/>
              <w:bottom w:val="nil"/>
              <w:right w:val="nil"/>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Rp1,950,000</w:t>
            </w:r>
          </w:p>
        </w:tc>
      </w:tr>
      <w:tr w:rsidR="005F3266" w:rsidRPr="00EC1FE9" w:rsidTr="00BA0F99">
        <w:trPr>
          <w:trHeight w:val="31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b/>
                <w:bCs/>
                <w:color w:val="254061"/>
                <w:sz w:val="24"/>
                <w:szCs w:val="24"/>
              </w:rPr>
            </w:pPr>
            <w:r w:rsidRPr="00EC1FE9">
              <w:rPr>
                <w:rFonts w:ascii="Times New Roman" w:eastAsia="Times New Roman" w:hAnsi="Times New Roman" w:cs="Times New Roman"/>
                <w:b/>
                <w:bCs/>
                <w:color w:val="254061"/>
                <w:sz w:val="24"/>
                <w:szCs w:val="24"/>
              </w:rPr>
              <w:t>Total Sales</w:t>
            </w:r>
          </w:p>
        </w:tc>
        <w:tc>
          <w:tcPr>
            <w:tcW w:w="189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w:t>
            </w:r>
          </w:p>
        </w:tc>
        <w:tc>
          <w:tcPr>
            <w:tcW w:w="1530" w:type="dxa"/>
            <w:tcBorders>
              <w:top w:val="nil"/>
              <w:left w:val="nil"/>
              <w:bottom w:val="single" w:sz="4" w:space="0" w:color="auto"/>
              <w:right w:val="single" w:sz="4" w:space="0" w:color="auto"/>
            </w:tcBorders>
            <w:shd w:val="clear" w:color="4B4B4B" w:fill="FFFF00"/>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Rp2,100,000</w:t>
            </w:r>
          </w:p>
        </w:tc>
        <w:tc>
          <w:tcPr>
            <w:tcW w:w="1457" w:type="dxa"/>
            <w:tcBorders>
              <w:top w:val="nil"/>
              <w:left w:val="nil"/>
              <w:bottom w:val="single" w:sz="4" w:space="0" w:color="auto"/>
              <w:right w:val="single" w:sz="4" w:space="0" w:color="auto"/>
            </w:tcBorders>
            <w:shd w:val="clear" w:color="4B4B4B" w:fill="FFFF00"/>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Rp2,700,000</w:t>
            </w:r>
          </w:p>
        </w:tc>
        <w:tc>
          <w:tcPr>
            <w:tcW w:w="1457" w:type="dxa"/>
            <w:tcBorders>
              <w:top w:val="nil"/>
              <w:left w:val="nil"/>
              <w:bottom w:val="single" w:sz="4" w:space="0" w:color="auto"/>
              <w:right w:val="single" w:sz="4" w:space="0" w:color="auto"/>
            </w:tcBorders>
            <w:shd w:val="clear" w:color="4B4B4B" w:fill="FFFF00"/>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Rp4,050,000</w:t>
            </w:r>
          </w:p>
        </w:tc>
        <w:tc>
          <w:tcPr>
            <w:tcW w:w="1496" w:type="dxa"/>
            <w:tcBorders>
              <w:top w:val="nil"/>
              <w:left w:val="nil"/>
              <w:bottom w:val="nil"/>
              <w:right w:val="nil"/>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Rp8,850,000</w:t>
            </w:r>
          </w:p>
        </w:tc>
      </w:tr>
      <w:tr w:rsidR="005F3266" w:rsidRPr="00EC1FE9" w:rsidTr="00BA0F99">
        <w:trPr>
          <w:trHeight w:val="31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COGS :</w:t>
            </w:r>
          </w:p>
        </w:tc>
        <w:tc>
          <w:tcPr>
            <w:tcW w:w="189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xml:space="preserve">O-Neck  </w:t>
            </w:r>
          </w:p>
        </w:tc>
        <w:tc>
          <w:tcPr>
            <w:tcW w:w="153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Rp300,000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Rp420,000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Rp660,000</w:t>
            </w:r>
          </w:p>
        </w:tc>
        <w:tc>
          <w:tcPr>
            <w:tcW w:w="1496" w:type="dxa"/>
            <w:tcBorders>
              <w:top w:val="nil"/>
              <w:left w:val="nil"/>
              <w:bottom w:val="nil"/>
              <w:right w:val="nil"/>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Rp1,380,000</w:t>
            </w:r>
          </w:p>
        </w:tc>
      </w:tr>
      <w:tr w:rsidR="005F3266" w:rsidRPr="00EC1FE9" w:rsidTr="00BA0F99">
        <w:trPr>
          <w:trHeight w:val="31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w:t>
            </w:r>
          </w:p>
        </w:tc>
        <w:tc>
          <w:tcPr>
            <w:tcW w:w="189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xml:space="preserve">V-Neck  </w:t>
            </w:r>
          </w:p>
        </w:tc>
        <w:tc>
          <w:tcPr>
            <w:tcW w:w="153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Rp120,000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Rp120,000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Rp150,000</w:t>
            </w:r>
          </w:p>
        </w:tc>
        <w:tc>
          <w:tcPr>
            <w:tcW w:w="1496" w:type="dxa"/>
            <w:tcBorders>
              <w:top w:val="nil"/>
              <w:left w:val="nil"/>
              <w:bottom w:val="nil"/>
              <w:right w:val="nil"/>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Rp390,000</w:t>
            </w:r>
          </w:p>
        </w:tc>
      </w:tr>
      <w:tr w:rsidR="005F3266" w:rsidRPr="00EC1FE9" w:rsidTr="00BA0F99">
        <w:trPr>
          <w:trHeight w:val="33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b/>
                <w:bCs/>
                <w:color w:val="254061"/>
                <w:sz w:val="24"/>
                <w:szCs w:val="24"/>
              </w:rPr>
            </w:pPr>
            <w:r w:rsidRPr="00EC1FE9">
              <w:rPr>
                <w:rFonts w:ascii="Times New Roman" w:eastAsia="Times New Roman" w:hAnsi="Times New Roman" w:cs="Times New Roman"/>
                <w:b/>
                <w:bCs/>
                <w:color w:val="254061"/>
                <w:sz w:val="24"/>
                <w:szCs w:val="24"/>
              </w:rPr>
              <w:t>Total COGS</w:t>
            </w:r>
          </w:p>
        </w:tc>
        <w:tc>
          <w:tcPr>
            <w:tcW w:w="189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w:t>
            </w:r>
          </w:p>
        </w:tc>
        <w:tc>
          <w:tcPr>
            <w:tcW w:w="1530" w:type="dxa"/>
            <w:tcBorders>
              <w:top w:val="nil"/>
              <w:left w:val="nil"/>
              <w:bottom w:val="single" w:sz="4" w:space="0" w:color="auto"/>
              <w:right w:val="single" w:sz="4" w:space="0" w:color="auto"/>
            </w:tcBorders>
            <w:shd w:val="clear" w:color="4B4B4B" w:fill="FFFF00"/>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Rp420,000</w:t>
            </w:r>
          </w:p>
        </w:tc>
        <w:tc>
          <w:tcPr>
            <w:tcW w:w="1457" w:type="dxa"/>
            <w:tcBorders>
              <w:top w:val="nil"/>
              <w:left w:val="nil"/>
              <w:bottom w:val="single" w:sz="4" w:space="0" w:color="auto"/>
              <w:right w:val="single" w:sz="4" w:space="0" w:color="auto"/>
            </w:tcBorders>
            <w:shd w:val="clear" w:color="4B4B4B" w:fill="FFFF00"/>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Rp540,000</w:t>
            </w:r>
          </w:p>
        </w:tc>
        <w:tc>
          <w:tcPr>
            <w:tcW w:w="1457" w:type="dxa"/>
            <w:tcBorders>
              <w:top w:val="nil"/>
              <w:left w:val="nil"/>
              <w:bottom w:val="single" w:sz="4" w:space="0" w:color="auto"/>
              <w:right w:val="single" w:sz="4" w:space="0" w:color="auto"/>
            </w:tcBorders>
            <w:shd w:val="clear" w:color="4B4B4B" w:fill="FFFF00"/>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Rp810,000</w:t>
            </w:r>
          </w:p>
        </w:tc>
        <w:tc>
          <w:tcPr>
            <w:tcW w:w="1496" w:type="dxa"/>
            <w:tcBorders>
              <w:top w:val="nil"/>
              <w:left w:val="nil"/>
              <w:bottom w:val="nil"/>
              <w:right w:val="nil"/>
            </w:tcBorders>
            <w:shd w:val="clear" w:color="4B4B4B" w:fill="FFFF00"/>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Rp1,770,000</w:t>
            </w:r>
          </w:p>
        </w:tc>
      </w:tr>
      <w:tr w:rsidR="005F3266" w:rsidRPr="00EC1FE9" w:rsidTr="00BA0F99">
        <w:trPr>
          <w:trHeight w:val="31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b/>
                <w:bCs/>
                <w:color w:val="254061"/>
                <w:sz w:val="24"/>
                <w:szCs w:val="24"/>
              </w:rPr>
            </w:pPr>
            <w:r w:rsidRPr="00EC1FE9">
              <w:rPr>
                <w:rFonts w:ascii="Times New Roman" w:eastAsia="Times New Roman" w:hAnsi="Times New Roman" w:cs="Times New Roman"/>
                <w:b/>
                <w:bCs/>
                <w:color w:val="254061"/>
                <w:sz w:val="24"/>
                <w:szCs w:val="24"/>
              </w:rPr>
              <w:t>Gross Profit</w:t>
            </w:r>
          </w:p>
        </w:tc>
        <w:tc>
          <w:tcPr>
            <w:tcW w:w="189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w:t>
            </w:r>
          </w:p>
        </w:tc>
        <w:tc>
          <w:tcPr>
            <w:tcW w:w="1530" w:type="dxa"/>
            <w:tcBorders>
              <w:top w:val="nil"/>
              <w:left w:val="nil"/>
              <w:bottom w:val="single" w:sz="4" w:space="0" w:color="auto"/>
              <w:right w:val="single" w:sz="4" w:space="0" w:color="auto"/>
            </w:tcBorders>
            <w:shd w:val="clear" w:color="4B4B4B" w:fill="EEECE1"/>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Rp1,680,000</w:t>
            </w:r>
          </w:p>
        </w:tc>
        <w:tc>
          <w:tcPr>
            <w:tcW w:w="1457" w:type="dxa"/>
            <w:tcBorders>
              <w:top w:val="nil"/>
              <w:left w:val="nil"/>
              <w:bottom w:val="single" w:sz="4" w:space="0" w:color="auto"/>
              <w:right w:val="single" w:sz="4" w:space="0" w:color="auto"/>
            </w:tcBorders>
            <w:shd w:val="clear" w:color="4B4B4B" w:fill="EEECE1"/>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Rp2,160,000</w:t>
            </w:r>
          </w:p>
        </w:tc>
        <w:tc>
          <w:tcPr>
            <w:tcW w:w="1457" w:type="dxa"/>
            <w:tcBorders>
              <w:top w:val="nil"/>
              <w:left w:val="nil"/>
              <w:bottom w:val="single" w:sz="4" w:space="0" w:color="auto"/>
              <w:right w:val="single" w:sz="4" w:space="0" w:color="auto"/>
            </w:tcBorders>
            <w:shd w:val="clear" w:color="4B4B4B" w:fill="EEECE1"/>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Rp3,240,000</w:t>
            </w:r>
          </w:p>
        </w:tc>
        <w:tc>
          <w:tcPr>
            <w:tcW w:w="1496" w:type="dxa"/>
            <w:tcBorders>
              <w:top w:val="nil"/>
              <w:left w:val="nil"/>
              <w:bottom w:val="nil"/>
              <w:right w:val="nil"/>
            </w:tcBorders>
            <w:shd w:val="clear" w:color="4B4B4B" w:fill="EEECE1"/>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Rp7,080,000</w:t>
            </w:r>
          </w:p>
        </w:tc>
      </w:tr>
      <w:tr w:rsidR="005F3266" w:rsidRPr="00EC1FE9" w:rsidTr="00BA0F99">
        <w:trPr>
          <w:trHeight w:val="31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w:t>
            </w:r>
          </w:p>
        </w:tc>
        <w:tc>
          <w:tcPr>
            <w:tcW w:w="189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 </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 </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 </w:t>
            </w:r>
          </w:p>
        </w:tc>
        <w:tc>
          <w:tcPr>
            <w:tcW w:w="1496" w:type="dxa"/>
            <w:tcBorders>
              <w:top w:val="nil"/>
              <w:left w:val="nil"/>
              <w:bottom w:val="nil"/>
              <w:right w:val="nil"/>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4B4B4B"/>
                <w:sz w:val="24"/>
                <w:szCs w:val="24"/>
              </w:rPr>
            </w:pPr>
          </w:p>
        </w:tc>
      </w:tr>
      <w:tr w:rsidR="005F3266" w:rsidRPr="00EC1FE9" w:rsidTr="00BA0F99">
        <w:trPr>
          <w:trHeight w:val="315"/>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F3266"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xml:space="preserve">Operating </w:t>
            </w:r>
          </w:p>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Expense :</w:t>
            </w:r>
          </w:p>
        </w:tc>
        <w:tc>
          <w:tcPr>
            <w:tcW w:w="189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Listrik</w:t>
            </w:r>
          </w:p>
        </w:tc>
        <w:tc>
          <w:tcPr>
            <w:tcW w:w="153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Rp150,000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Rp250,000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Rp250,000</w:t>
            </w:r>
          </w:p>
        </w:tc>
        <w:tc>
          <w:tcPr>
            <w:tcW w:w="1496" w:type="dxa"/>
            <w:tcBorders>
              <w:top w:val="nil"/>
              <w:left w:val="nil"/>
              <w:bottom w:val="nil"/>
              <w:right w:val="nil"/>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Rp650,000</w:t>
            </w:r>
          </w:p>
        </w:tc>
      </w:tr>
      <w:tr w:rsidR="005F3266" w:rsidRPr="00EC1FE9" w:rsidTr="00BA0F99">
        <w:trPr>
          <w:trHeight w:val="33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w:t>
            </w:r>
          </w:p>
        </w:tc>
        <w:tc>
          <w:tcPr>
            <w:tcW w:w="189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Depresiasi</w:t>
            </w:r>
          </w:p>
        </w:tc>
        <w:tc>
          <w:tcPr>
            <w:tcW w:w="153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Rp150,000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Rp150,000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Rp150,000</w:t>
            </w:r>
          </w:p>
        </w:tc>
        <w:tc>
          <w:tcPr>
            <w:tcW w:w="1496" w:type="dxa"/>
            <w:tcBorders>
              <w:top w:val="nil"/>
              <w:left w:val="nil"/>
              <w:bottom w:val="nil"/>
              <w:right w:val="nil"/>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Rp450,000</w:t>
            </w:r>
          </w:p>
        </w:tc>
      </w:tr>
      <w:tr w:rsidR="005F3266" w:rsidRPr="00EC1FE9" w:rsidTr="00BA0F99">
        <w:trPr>
          <w:trHeight w:val="33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w:t>
            </w:r>
          </w:p>
        </w:tc>
        <w:tc>
          <w:tcPr>
            <w:tcW w:w="189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Biaya Distribusi</w:t>
            </w:r>
          </w:p>
        </w:tc>
        <w:tc>
          <w:tcPr>
            <w:tcW w:w="153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Rp600,000</w:t>
            </w:r>
          </w:p>
        </w:tc>
        <w:tc>
          <w:tcPr>
            <w:tcW w:w="1496" w:type="dxa"/>
            <w:tcBorders>
              <w:top w:val="nil"/>
              <w:left w:val="nil"/>
              <w:bottom w:val="nil"/>
              <w:right w:val="nil"/>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Rp600,000</w:t>
            </w:r>
          </w:p>
        </w:tc>
      </w:tr>
      <w:tr w:rsidR="005F3266" w:rsidRPr="00EC1FE9" w:rsidTr="00BA0F99">
        <w:trPr>
          <w:trHeight w:val="33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w:t>
            </w:r>
          </w:p>
        </w:tc>
        <w:tc>
          <w:tcPr>
            <w:tcW w:w="189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Miscellaneous expense</w:t>
            </w:r>
          </w:p>
        </w:tc>
        <w:tc>
          <w:tcPr>
            <w:tcW w:w="153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Rp180,000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Rp200,000</w:t>
            </w:r>
          </w:p>
        </w:tc>
        <w:tc>
          <w:tcPr>
            <w:tcW w:w="1457"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Rp200,000</w:t>
            </w:r>
          </w:p>
        </w:tc>
        <w:tc>
          <w:tcPr>
            <w:tcW w:w="1496" w:type="dxa"/>
            <w:tcBorders>
              <w:top w:val="nil"/>
              <w:left w:val="nil"/>
              <w:bottom w:val="nil"/>
              <w:right w:val="nil"/>
            </w:tcBorders>
            <w:shd w:val="clear" w:color="auto" w:fill="auto"/>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Rp580,000</w:t>
            </w:r>
          </w:p>
        </w:tc>
      </w:tr>
      <w:tr w:rsidR="005F3266" w:rsidRPr="00EC1FE9" w:rsidTr="00BA0F99">
        <w:trPr>
          <w:trHeight w:val="33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b/>
                <w:bCs/>
                <w:color w:val="254061"/>
                <w:sz w:val="24"/>
                <w:szCs w:val="24"/>
              </w:rPr>
            </w:pPr>
            <w:r w:rsidRPr="00EC1FE9">
              <w:rPr>
                <w:rFonts w:ascii="Times New Roman" w:eastAsia="Times New Roman" w:hAnsi="Times New Roman" w:cs="Times New Roman"/>
                <w:b/>
                <w:bCs/>
                <w:color w:val="254061"/>
                <w:sz w:val="24"/>
                <w:szCs w:val="24"/>
              </w:rPr>
              <w:t>Total Operating Expenses</w:t>
            </w:r>
          </w:p>
        </w:tc>
        <w:tc>
          <w:tcPr>
            <w:tcW w:w="189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w:t>
            </w:r>
          </w:p>
        </w:tc>
        <w:tc>
          <w:tcPr>
            <w:tcW w:w="1530" w:type="dxa"/>
            <w:tcBorders>
              <w:top w:val="nil"/>
              <w:left w:val="nil"/>
              <w:bottom w:val="single" w:sz="4" w:space="0" w:color="auto"/>
              <w:right w:val="single" w:sz="4" w:space="0" w:color="auto"/>
            </w:tcBorders>
            <w:shd w:val="clear" w:color="4B4B4B" w:fill="FFFF00"/>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Rp480,000</w:t>
            </w:r>
          </w:p>
        </w:tc>
        <w:tc>
          <w:tcPr>
            <w:tcW w:w="1457" w:type="dxa"/>
            <w:tcBorders>
              <w:top w:val="nil"/>
              <w:left w:val="nil"/>
              <w:bottom w:val="single" w:sz="4" w:space="0" w:color="auto"/>
              <w:right w:val="single" w:sz="4" w:space="0" w:color="auto"/>
            </w:tcBorders>
            <w:shd w:val="clear" w:color="4B4B4B" w:fill="FFFF00"/>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Rp600,000</w:t>
            </w:r>
          </w:p>
        </w:tc>
        <w:tc>
          <w:tcPr>
            <w:tcW w:w="1457" w:type="dxa"/>
            <w:tcBorders>
              <w:top w:val="nil"/>
              <w:left w:val="nil"/>
              <w:bottom w:val="single" w:sz="4" w:space="0" w:color="auto"/>
              <w:right w:val="single" w:sz="4" w:space="0" w:color="auto"/>
            </w:tcBorders>
            <w:shd w:val="clear" w:color="4B4B4B" w:fill="FFFF00"/>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Rp1,200,000</w:t>
            </w:r>
          </w:p>
        </w:tc>
        <w:tc>
          <w:tcPr>
            <w:tcW w:w="1496" w:type="dxa"/>
            <w:tcBorders>
              <w:top w:val="nil"/>
              <w:left w:val="nil"/>
              <w:bottom w:val="nil"/>
              <w:right w:val="nil"/>
            </w:tcBorders>
            <w:shd w:val="clear" w:color="4B4B4B" w:fill="FFFF00"/>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Rp2,280,000</w:t>
            </w:r>
          </w:p>
        </w:tc>
      </w:tr>
      <w:tr w:rsidR="005F3266" w:rsidRPr="00EC1FE9" w:rsidTr="00BA0F99">
        <w:trPr>
          <w:trHeight w:val="33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b/>
                <w:bCs/>
                <w:color w:val="254061"/>
                <w:sz w:val="24"/>
                <w:szCs w:val="24"/>
              </w:rPr>
            </w:pPr>
            <w:r w:rsidRPr="00EC1FE9">
              <w:rPr>
                <w:rFonts w:ascii="Times New Roman" w:eastAsia="Times New Roman" w:hAnsi="Times New Roman" w:cs="Times New Roman"/>
                <w:b/>
                <w:bCs/>
                <w:color w:val="254061"/>
                <w:sz w:val="24"/>
                <w:szCs w:val="24"/>
              </w:rPr>
              <w:t>Net Income</w:t>
            </w:r>
          </w:p>
        </w:tc>
        <w:tc>
          <w:tcPr>
            <w:tcW w:w="1890" w:type="dxa"/>
            <w:tcBorders>
              <w:top w:val="nil"/>
              <w:left w:val="nil"/>
              <w:bottom w:val="single" w:sz="4" w:space="0" w:color="auto"/>
              <w:right w:val="single" w:sz="4" w:space="0" w:color="auto"/>
            </w:tcBorders>
            <w:shd w:val="clear" w:color="auto" w:fill="auto"/>
            <w:noWrap/>
            <w:vAlign w:val="bottom"/>
            <w:hideMark/>
          </w:tcPr>
          <w:p w:rsidR="005F3266" w:rsidRPr="00EC1FE9" w:rsidRDefault="005F3266" w:rsidP="00BA0F99">
            <w:pPr>
              <w:spacing w:after="0" w:line="240" w:lineRule="auto"/>
              <w:rPr>
                <w:rFonts w:ascii="Times New Roman" w:eastAsia="Times New Roman" w:hAnsi="Times New Roman" w:cs="Times New Roman"/>
                <w:color w:val="254061"/>
                <w:sz w:val="24"/>
                <w:szCs w:val="24"/>
              </w:rPr>
            </w:pPr>
            <w:r w:rsidRPr="00EC1FE9">
              <w:rPr>
                <w:rFonts w:ascii="Times New Roman" w:eastAsia="Times New Roman" w:hAnsi="Times New Roman" w:cs="Times New Roman"/>
                <w:color w:val="254061"/>
                <w:sz w:val="24"/>
                <w:szCs w:val="24"/>
              </w:rPr>
              <w:t> </w:t>
            </w:r>
          </w:p>
        </w:tc>
        <w:tc>
          <w:tcPr>
            <w:tcW w:w="1530" w:type="dxa"/>
            <w:tcBorders>
              <w:top w:val="nil"/>
              <w:left w:val="nil"/>
              <w:bottom w:val="single" w:sz="4" w:space="0" w:color="auto"/>
              <w:right w:val="single" w:sz="4" w:space="0" w:color="auto"/>
            </w:tcBorders>
            <w:shd w:val="clear" w:color="4B4B4B" w:fill="EEECE1"/>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Rp1,200,000</w:t>
            </w:r>
          </w:p>
        </w:tc>
        <w:tc>
          <w:tcPr>
            <w:tcW w:w="1457" w:type="dxa"/>
            <w:tcBorders>
              <w:top w:val="nil"/>
              <w:left w:val="nil"/>
              <w:bottom w:val="single" w:sz="4" w:space="0" w:color="auto"/>
              <w:right w:val="single" w:sz="4" w:space="0" w:color="auto"/>
            </w:tcBorders>
            <w:shd w:val="clear" w:color="4B4B4B" w:fill="EEECE1"/>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Rp1,560,000</w:t>
            </w:r>
          </w:p>
        </w:tc>
        <w:tc>
          <w:tcPr>
            <w:tcW w:w="1457" w:type="dxa"/>
            <w:tcBorders>
              <w:top w:val="nil"/>
              <w:left w:val="nil"/>
              <w:bottom w:val="single" w:sz="4" w:space="0" w:color="auto"/>
              <w:right w:val="single" w:sz="4" w:space="0" w:color="auto"/>
            </w:tcBorders>
            <w:shd w:val="clear" w:color="4B4B4B" w:fill="EEECE1"/>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Rp2,040,000</w:t>
            </w:r>
          </w:p>
        </w:tc>
        <w:tc>
          <w:tcPr>
            <w:tcW w:w="1496" w:type="dxa"/>
            <w:tcBorders>
              <w:top w:val="nil"/>
              <w:left w:val="nil"/>
              <w:bottom w:val="nil"/>
              <w:right w:val="nil"/>
            </w:tcBorders>
            <w:shd w:val="clear" w:color="4B4B4B" w:fill="EEECE1"/>
            <w:noWrap/>
            <w:vAlign w:val="bottom"/>
            <w:hideMark/>
          </w:tcPr>
          <w:p w:rsidR="005F3266" w:rsidRPr="00EC1FE9" w:rsidRDefault="005F3266" w:rsidP="00BA0F99">
            <w:pPr>
              <w:spacing w:after="0" w:line="240" w:lineRule="auto"/>
              <w:jc w:val="right"/>
              <w:rPr>
                <w:rFonts w:ascii="Times New Roman" w:eastAsia="Times New Roman" w:hAnsi="Times New Roman" w:cs="Times New Roman"/>
                <w:color w:val="4B4B4B"/>
                <w:sz w:val="24"/>
                <w:szCs w:val="24"/>
              </w:rPr>
            </w:pPr>
            <w:r w:rsidRPr="00EC1FE9">
              <w:rPr>
                <w:rFonts w:ascii="Times New Roman" w:eastAsia="Times New Roman" w:hAnsi="Times New Roman" w:cs="Times New Roman"/>
                <w:color w:val="4B4B4B"/>
                <w:sz w:val="24"/>
                <w:szCs w:val="24"/>
              </w:rPr>
              <w:t>Rp4,800,000</w:t>
            </w:r>
          </w:p>
        </w:tc>
      </w:tr>
    </w:tbl>
    <w:p w:rsidR="006465C6" w:rsidRDefault="006465C6">
      <w:pPr>
        <w:rPr>
          <w:rFonts w:ascii="Times New Roman" w:hAnsi="Times New Roman" w:cs="Times New Roman"/>
          <w:b/>
          <w:color w:val="181818" w:themeColor="background1" w:themeShade="1A"/>
          <w:sz w:val="24"/>
          <w:szCs w:val="24"/>
        </w:rPr>
      </w:pPr>
    </w:p>
    <w:p w:rsidR="005F3266" w:rsidRDefault="005F3266">
      <w:pPr>
        <w:rPr>
          <w:rFonts w:ascii="Times New Roman" w:hAnsi="Times New Roman" w:cs="Times New Roman"/>
          <w:b/>
          <w:color w:val="181818" w:themeColor="background1" w:themeShade="1A"/>
          <w:sz w:val="24"/>
          <w:szCs w:val="24"/>
        </w:rPr>
      </w:pPr>
    </w:p>
    <w:p w:rsidR="005F3266" w:rsidRDefault="005F3266">
      <w:pPr>
        <w:rPr>
          <w:rFonts w:ascii="Times New Roman" w:hAnsi="Times New Roman" w:cs="Times New Roman"/>
          <w:b/>
          <w:color w:val="181818" w:themeColor="background1" w:themeShade="1A"/>
          <w:sz w:val="24"/>
          <w:szCs w:val="24"/>
        </w:rPr>
      </w:pPr>
    </w:p>
    <w:p w:rsidR="005F3266" w:rsidRDefault="005F3266">
      <w:pPr>
        <w:rPr>
          <w:rFonts w:ascii="Times New Roman" w:hAnsi="Times New Roman" w:cs="Times New Roman"/>
          <w:b/>
          <w:color w:val="181818" w:themeColor="background1" w:themeShade="1A"/>
          <w:sz w:val="24"/>
          <w:szCs w:val="24"/>
        </w:rPr>
      </w:pPr>
    </w:p>
    <w:p w:rsidR="005F3266" w:rsidRDefault="005F3266">
      <w:pPr>
        <w:rPr>
          <w:rFonts w:ascii="Times New Roman" w:hAnsi="Times New Roman" w:cs="Times New Roman"/>
          <w:b/>
          <w:color w:val="181818" w:themeColor="background1" w:themeShade="1A"/>
          <w:sz w:val="24"/>
          <w:szCs w:val="24"/>
        </w:rPr>
      </w:pPr>
    </w:p>
    <w:p w:rsidR="005F3266" w:rsidRDefault="005F3266">
      <w:pPr>
        <w:rPr>
          <w:rFonts w:ascii="Times New Roman" w:hAnsi="Times New Roman" w:cs="Times New Roman"/>
          <w:b/>
          <w:color w:val="181818" w:themeColor="background1" w:themeShade="1A"/>
          <w:sz w:val="24"/>
          <w:szCs w:val="24"/>
        </w:rPr>
      </w:pPr>
    </w:p>
    <w:p w:rsidR="008C325F" w:rsidRDefault="008C325F">
      <w:pPr>
        <w:rPr>
          <w:rFonts w:ascii="Times New Roman" w:hAnsi="Times New Roman" w:cs="Times New Roman"/>
          <w:b/>
          <w:color w:val="181818" w:themeColor="background1" w:themeShade="1A"/>
          <w:sz w:val="24"/>
          <w:szCs w:val="24"/>
        </w:rPr>
      </w:pPr>
      <w:r>
        <w:rPr>
          <w:rFonts w:ascii="Times New Roman" w:hAnsi="Times New Roman" w:cs="Times New Roman"/>
          <w:b/>
          <w:color w:val="181818" w:themeColor="background1" w:themeShade="1A"/>
          <w:sz w:val="24"/>
          <w:szCs w:val="24"/>
        </w:rPr>
        <w:t>Projected Balance Sheet</w:t>
      </w:r>
    </w:p>
    <w:tbl>
      <w:tblPr>
        <w:tblW w:w="10005" w:type="dxa"/>
        <w:tblInd w:w="93" w:type="dxa"/>
        <w:tblLook w:val="04A0"/>
      </w:tblPr>
      <w:tblGrid>
        <w:gridCol w:w="2489"/>
        <w:gridCol w:w="266"/>
        <w:gridCol w:w="1670"/>
        <w:gridCol w:w="1800"/>
        <w:gridCol w:w="1890"/>
        <w:gridCol w:w="1890"/>
      </w:tblGrid>
      <w:tr w:rsidR="008C325F" w:rsidRPr="008C325F" w:rsidTr="008C325F">
        <w:trPr>
          <w:trHeight w:val="300"/>
        </w:trPr>
        <w:tc>
          <w:tcPr>
            <w:tcW w:w="10005" w:type="dxa"/>
            <w:gridSpan w:val="6"/>
            <w:tcBorders>
              <w:top w:val="single" w:sz="4" w:space="0" w:color="auto"/>
              <w:left w:val="single" w:sz="4" w:space="0" w:color="auto"/>
              <w:bottom w:val="single" w:sz="4" w:space="0" w:color="auto"/>
              <w:right w:val="single" w:sz="4" w:space="0" w:color="000000"/>
            </w:tcBorders>
            <w:shd w:val="clear" w:color="4B4B4B" w:fill="FFFF00"/>
            <w:noWrap/>
            <w:vAlign w:val="bottom"/>
            <w:hideMark/>
          </w:tcPr>
          <w:p w:rsidR="008C325F" w:rsidRPr="008C325F" w:rsidRDefault="008C325F" w:rsidP="008C325F">
            <w:pPr>
              <w:spacing w:after="0" w:line="240" w:lineRule="auto"/>
              <w:jc w:val="center"/>
              <w:rPr>
                <w:rFonts w:ascii="Calibri" w:eastAsia="Times New Roman" w:hAnsi="Calibri" w:cs="Calibri"/>
                <w:color w:val="4B4B4B"/>
              </w:rPr>
            </w:pPr>
            <w:r w:rsidRPr="008C325F">
              <w:rPr>
                <w:rFonts w:ascii="Calibri" w:eastAsia="Times New Roman" w:hAnsi="Calibri" w:cs="Calibri"/>
                <w:color w:val="4B4B4B"/>
              </w:rPr>
              <w:t>Projected Balance Sheet</w:t>
            </w:r>
          </w:p>
        </w:tc>
      </w:tr>
      <w:tr w:rsidR="008C325F" w:rsidRPr="008C325F" w:rsidTr="008C325F">
        <w:trPr>
          <w:trHeight w:val="300"/>
        </w:trPr>
        <w:tc>
          <w:tcPr>
            <w:tcW w:w="2489" w:type="dxa"/>
            <w:tcBorders>
              <w:top w:val="nil"/>
              <w:left w:val="single" w:sz="4" w:space="0" w:color="auto"/>
              <w:bottom w:val="single" w:sz="4" w:space="0" w:color="auto"/>
              <w:right w:val="nil"/>
            </w:tcBorders>
            <w:shd w:val="clear" w:color="4B4B4B" w:fill="FFFF00"/>
            <w:noWrap/>
            <w:vAlign w:val="bottom"/>
            <w:hideMark/>
          </w:tcPr>
          <w:p w:rsidR="008C325F" w:rsidRPr="008C325F" w:rsidRDefault="008C325F" w:rsidP="008C325F">
            <w:pPr>
              <w:spacing w:after="0" w:line="240" w:lineRule="auto"/>
              <w:jc w:val="center"/>
              <w:rPr>
                <w:rFonts w:ascii="Calibri" w:eastAsia="Times New Roman" w:hAnsi="Calibri" w:cs="Calibri"/>
                <w:color w:val="4B4B4B"/>
              </w:rPr>
            </w:pPr>
            <w:r w:rsidRPr="008C325F">
              <w:rPr>
                <w:rFonts w:ascii="Calibri" w:eastAsia="Times New Roman" w:hAnsi="Calibri" w:cs="Calibri"/>
                <w:color w:val="4B4B4B"/>
              </w:rPr>
              <w:t> </w:t>
            </w:r>
          </w:p>
        </w:tc>
        <w:tc>
          <w:tcPr>
            <w:tcW w:w="266" w:type="dxa"/>
            <w:tcBorders>
              <w:top w:val="nil"/>
              <w:left w:val="nil"/>
              <w:bottom w:val="single" w:sz="4" w:space="0" w:color="auto"/>
              <w:right w:val="nil"/>
            </w:tcBorders>
            <w:shd w:val="clear" w:color="4B4B4B" w:fill="FFFF00"/>
            <w:noWrap/>
            <w:vAlign w:val="bottom"/>
            <w:hideMark/>
          </w:tcPr>
          <w:p w:rsidR="008C325F" w:rsidRPr="008C325F" w:rsidRDefault="008C325F" w:rsidP="008C325F">
            <w:pPr>
              <w:spacing w:after="0" w:line="240" w:lineRule="auto"/>
              <w:jc w:val="center"/>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nil"/>
            </w:tcBorders>
            <w:shd w:val="clear" w:color="4B4B4B" w:fill="FFFF00"/>
            <w:noWrap/>
            <w:vAlign w:val="bottom"/>
            <w:hideMark/>
          </w:tcPr>
          <w:p w:rsidR="008C325F" w:rsidRPr="008C325F" w:rsidRDefault="008C325F" w:rsidP="008C325F">
            <w:pPr>
              <w:spacing w:after="0" w:line="240" w:lineRule="auto"/>
              <w:jc w:val="center"/>
              <w:rPr>
                <w:rFonts w:ascii="Calibri" w:eastAsia="Times New Roman" w:hAnsi="Calibri" w:cs="Calibri"/>
                <w:color w:val="4B4B4B"/>
              </w:rPr>
            </w:pPr>
            <w:r w:rsidRPr="008C325F">
              <w:rPr>
                <w:rFonts w:ascii="Calibri" w:eastAsia="Times New Roman" w:hAnsi="Calibri" w:cs="Calibri"/>
                <w:color w:val="4B4B4B"/>
              </w:rPr>
              <w:t> </w:t>
            </w:r>
          </w:p>
        </w:tc>
        <w:tc>
          <w:tcPr>
            <w:tcW w:w="1800" w:type="dxa"/>
            <w:tcBorders>
              <w:top w:val="nil"/>
              <w:left w:val="nil"/>
              <w:bottom w:val="single" w:sz="4" w:space="0" w:color="auto"/>
              <w:right w:val="nil"/>
            </w:tcBorders>
            <w:shd w:val="clear" w:color="4B4B4B" w:fill="FFFF00"/>
            <w:noWrap/>
            <w:vAlign w:val="bottom"/>
            <w:hideMark/>
          </w:tcPr>
          <w:p w:rsidR="008C325F" w:rsidRPr="008C325F" w:rsidRDefault="008C325F" w:rsidP="008C325F">
            <w:pPr>
              <w:spacing w:after="0" w:line="240" w:lineRule="auto"/>
              <w:jc w:val="center"/>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nil"/>
            </w:tcBorders>
            <w:shd w:val="clear" w:color="4B4B4B" w:fill="FFFF00"/>
            <w:noWrap/>
            <w:vAlign w:val="bottom"/>
            <w:hideMark/>
          </w:tcPr>
          <w:p w:rsidR="008C325F" w:rsidRPr="008C325F" w:rsidRDefault="008C325F" w:rsidP="008C325F">
            <w:pPr>
              <w:spacing w:after="0" w:line="240" w:lineRule="auto"/>
              <w:jc w:val="center"/>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4B4B4B" w:fill="FFFF00"/>
            <w:noWrap/>
            <w:vAlign w:val="bottom"/>
            <w:hideMark/>
          </w:tcPr>
          <w:p w:rsidR="008C325F" w:rsidRPr="008C325F" w:rsidRDefault="008C325F" w:rsidP="008C325F">
            <w:pPr>
              <w:spacing w:after="0" w:line="240" w:lineRule="auto"/>
              <w:jc w:val="center"/>
              <w:rPr>
                <w:rFonts w:ascii="Calibri" w:eastAsia="Times New Roman" w:hAnsi="Calibri" w:cs="Calibri"/>
                <w:color w:val="4B4B4B"/>
              </w:rPr>
            </w:pPr>
            <w:r w:rsidRPr="008C325F">
              <w:rPr>
                <w:rFonts w:ascii="Calibri" w:eastAsia="Times New Roman" w:hAnsi="Calibri" w:cs="Calibri"/>
                <w:color w:val="4B4B4B"/>
              </w:rPr>
              <w:t> </w:t>
            </w:r>
          </w:p>
        </w:tc>
      </w:tr>
      <w:tr w:rsidR="008C325F" w:rsidRPr="008C325F" w:rsidTr="008C325F">
        <w:trPr>
          <w:trHeight w:val="300"/>
        </w:trPr>
        <w:tc>
          <w:tcPr>
            <w:tcW w:w="2489" w:type="dxa"/>
            <w:tcBorders>
              <w:top w:val="nil"/>
              <w:left w:val="single" w:sz="4" w:space="0" w:color="auto"/>
              <w:bottom w:val="single" w:sz="4" w:space="0" w:color="auto"/>
              <w:right w:val="nil"/>
            </w:tcBorders>
            <w:shd w:val="clear" w:color="auto" w:fill="auto"/>
            <w:noWrap/>
            <w:vAlign w:val="bottom"/>
            <w:hideMark/>
          </w:tcPr>
          <w:p w:rsidR="008C325F" w:rsidRPr="008C325F" w:rsidRDefault="008C325F" w:rsidP="008C325F">
            <w:pPr>
              <w:spacing w:after="0" w:line="240" w:lineRule="auto"/>
              <w:jc w:val="center"/>
              <w:rPr>
                <w:rFonts w:ascii="Calibri" w:eastAsia="Times New Roman" w:hAnsi="Calibri" w:cs="Calibri"/>
                <w:color w:val="4B4B4B"/>
              </w:rPr>
            </w:pPr>
            <w:r w:rsidRPr="008C325F">
              <w:rPr>
                <w:rFonts w:ascii="Calibri" w:eastAsia="Times New Roman" w:hAnsi="Calibri" w:cs="Calibri"/>
                <w:color w:val="4B4B4B"/>
              </w:rPr>
              <w:t> </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center"/>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4B4B4B" w:fill="DBDBDB"/>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Month 0</w:t>
            </w:r>
          </w:p>
        </w:tc>
        <w:tc>
          <w:tcPr>
            <w:tcW w:w="1800" w:type="dxa"/>
            <w:tcBorders>
              <w:top w:val="nil"/>
              <w:left w:val="nil"/>
              <w:bottom w:val="single" w:sz="4" w:space="0" w:color="auto"/>
              <w:right w:val="single" w:sz="4" w:space="0" w:color="auto"/>
            </w:tcBorders>
            <w:shd w:val="clear" w:color="4B4B4B" w:fill="DBDBDB"/>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Month 1</w:t>
            </w:r>
          </w:p>
        </w:tc>
        <w:tc>
          <w:tcPr>
            <w:tcW w:w="1890" w:type="dxa"/>
            <w:tcBorders>
              <w:top w:val="nil"/>
              <w:left w:val="nil"/>
              <w:bottom w:val="single" w:sz="4" w:space="0" w:color="auto"/>
              <w:right w:val="single" w:sz="4" w:space="0" w:color="auto"/>
            </w:tcBorders>
            <w:shd w:val="clear" w:color="4B4B4B" w:fill="DBDBDB"/>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Month 2</w:t>
            </w:r>
          </w:p>
        </w:tc>
        <w:tc>
          <w:tcPr>
            <w:tcW w:w="1890" w:type="dxa"/>
            <w:tcBorders>
              <w:top w:val="nil"/>
              <w:left w:val="nil"/>
              <w:bottom w:val="single" w:sz="4" w:space="0" w:color="auto"/>
              <w:right w:val="single" w:sz="4" w:space="0" w:color="auto"/>
            </w:tcBorders>
            <w:shd w:val="clear" w:color="4B4B4B" w:fill="DBDBDB"/>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Month 3</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4B4B4B" w:fill="92D050"/>
            <w:noWrap/>
            <w:vAlign w:val="bottom"/>
            <w:hideMark/>
          </w:tcPr>
          <w:p w:rsidR="008C325F" w:rsidRPr="008C325F" w:rsidRDefault="008C325F" w:rsidP="008C325F">
            <w:pPr>
              <w:spacing w:after="0" w:line="240" w:lineRule="auto"/>
              <w:jc w:val="center"/>
              <w:rPr>
                <w:rFonts w:ascii="Calibri" w:eastAsia="Times New Roman" w:hAnsi="Calibri" w:cs="Calibri"/>
                <w:color w:val="4B4B4B"/>
              </w:rPr>
            </w:pPr>
            <w:r w:rsidRPr="008C325F">
              <w:rPr>
                <w:rFonts w:ascii="Calibri" w:eastAsia="Times New Roman" w:hAnsi="Calibri" w:cs="Calibri"/>
                <w:color w:val="4B4B4B"/>
              </w:rPr>
              <w:t>Asset</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center"/>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xml:space="preserve">Cash </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Rp2,350,000</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Rp3,700,000</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Rp5,410,000</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Rp7,510,000</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Inventory</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Rp0</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Rp0</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Rp0</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Rp90,000</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PPE</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Rp32,650,000</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Rp32,650,000</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Rp32,650,000</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Rp32,650,000</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Acc. Depreciation</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Rp0</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Rp150,000</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Rp300,000</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Rp450,000</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total Asset</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4B4B4B" w:fill="8DB4E3"/>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Rp35,000,000</w:t>
            </w:r>
          </w:p>
        </w:tc>
        <w:tc>
          <w:tcPr>
            <w:tcW w:w="1800" w:type="dxa"/>
            <w:tcBorders>
              <w:top w:val="nil"/>
              <w:left w:val="nil"/>
              <w:bottom w:val="single" w:sz="4" w:space="0" w:color="auto"/>
              <w:right w:val="single" w:sz="4" w:space="0" w:color="auto"/>
            </w:tcBorders>
            <w:shd w:val="clear" w:color="4B4B4B" w:fill="8DB4E3"/>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Rp36,200,000</w:t>
            </w:r>
          </w:p>
        </w:tc>
        <w:tc>
          <w:tcPr>
            <w:tcW w:w="1890" w:type="dxa"/>
            <w:tcBorders>
              <w:top w:val="nil"/>
              <w:left w:val="nil"/>
              <w:bottom w:val="single" w:sz="4" w:space="0" w:color="auto"/>
              <w:right w:val="single" w:sz="4" w:space="0" w:color="auto"/>
            </w:tcBorders>
            <w:shd w:val="clear" w:color="4B4B4B" w:fill="8DB4E3"/>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Rp37,760,000</w:t>
            </w:r>
          </w:p>
        </w:tc>
        <w:tc>
          <w:tcPr>
            <w:tcW w:w="1890" w:type="dxa"/>
            <w:tcBorders>
              <w:top w:val="nil"/>
              <w:left w:val="nil"/>
              <w:bottom w:val="single" w:sz="4" w:space="0" w:color="auto"/>
              <w:right w:val="single" w:sz="4" w:space="0" w:color="auto"/>
            </w:tcBorders>
            <w:shd w:val="clear" w:color="4B4B4B" w:fill="8DB4E3"/>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Rp39,800,000</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4B4B4B" w:fill="92D050"/>
            <w:noWrap/>
            <w:vAlign w:val="bottom"/>
            <w:hideMark/>
          </w:tcPr>
          <w:p w:rsidR="008C325F" w:rsidRPr="008C325F" w:rsidRDefault="008C325F" w:rsidP="008C325F">
            <w:pPr>
              <w:spacing w:after="0" w:line="240" w:lineRule="auto"/>
              <w:jc w:val="center"/>
              <w:rPr>
                <w:rFonts w:ascii="Calibri" w:eastAsia="Times New Roman" w:hAnsi="Calibri" w:cs="Calibri"/>
                <w:color w:val="4B4B4B"/>
              </w:rPr>
            </w:pPr>
            <w:r w:rsidRPr="008C325F">
              <w:rPr>
                <w:rFonts w:ascii="Calibri" w:eastAsia="Times New Roman" w:hAnsi="Calibri" w:cs="Calibri"/>
                <w:color w:val="4B4B4B"/>
              </w:rPr>
              <w:t>Liabilities</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Notes Payable</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Rp0</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Rp0</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Rp0</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Rp0</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Total Liabilities</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4B4B4B" w:fill="FFFF00"/>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Rp0</w:t>
            </w:r>
          </w:p>
        </w:tc>
        <w:tc>
          <w:tcPr>
            <w:tcW w:w="1800" w:type="dxa"/>
            <w:tcBorders>
              <w:top w:val="nil"/>
              <w:left w:val="nil"/>
              <w:bottom w:val="single" w:sz="4" w:space="0" w:color="auto"/>
              <w:right w:val="single" w:sz="4" w:space="0" w:color="auto"/>
            </w:tcBorders>
            <w:shd w:val="clear" w:color="4B4B4B" w:fill="FFFF00"/>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Rp0</w:t>
            </w:r>
          </w:p>
        </w:tc>
        <w:tc>
          <w:tcPr>
            <w:tcW w:w="1890" w:type="dxa"/>
            <w:tcBorders>
              <w:top w:val="nil"/>
              <w:left w:val="nil"/>
              <w:bottom w:val="single" w:sz="4" w:space="0" w:color="auto"/>
              <w:right w:val="single" w:sz="4" w:space="0" w:color="auto"/>
            </w:tcBorders>
            <w:shd w:val="clear" w:color="4B4B4B" w:fill="FFFF00"/>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Rp0</w:t>
            </w:r>
          </w:p>
        </w:tc>
        <w:tc>
          <w:tcPr>
            <w:tcW w:w="1890" w:type="dxa"/>
            <w:tcBorders>
              <w:top w:val="nil"/>
              <w:left w:val="nil"/>
              <w:bottom w:val="single" w:sz="4" w:space="0" w:color="auto"/>
              <w:right w:val="single" w:sz="4" w:space="0" w:color="auto"/>
            </w:tcBorders>
            <w:shd w:val="clear" w:color="4B4B4B" w:fill="FFFF00"/>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Rp0</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4B4B4B" w:fill="92D050"/>
            <w:noWrap/>
            <w:vAlign w:val="bottom"/>
            <w:hideMark/>
          </w:tcPr>
          <w:p w:rsidR="008C325F" w:rsidRPr="008C325F" w:rsidRDefault="008C325F" w:rsidP="008C325F">
            <w:pPr>
              <w:spacing w:after="0" w:line="240" w:lineRule="auto"/>
              <w:jc w:val="center"/>
              <w:rPr>
                <w:rFonts w:ascii="Calibri" w:eastAsia="Times New Roman" w:hAnsi="Calibri" w:cs="Calibri"/>
                <w:color w:val="4B4B4B"/>
              </w:rPr>
            </w:pPr>
            <w:r w:rsidRPr="008C325F">
              <w:rPr>
                <w:rFonts w:ascii="Calibri" w:eastAsia="Times New Roman" w:hAnsi="Calibri" w:cs="Calibri"/>
                <w:color w:val="4B4B4B"/>
              </w:rPr>
              <w:t>Equity</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Capital</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Rp35,000,000</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Rp35,000,000</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Rp35,000,000</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Rp35,000,000</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Retained Earnings</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Rp0</w:t>
            </w:r>
          </w:p>
        </w:tc>
        <w:tc>
          <w:tcPr>
            <w:tcW w:w="180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Rp1,200,000</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Rp2,760,000</w:t>
            </w:r>
          </w:p>
        </w:tc>
        <w:tc>
          <w:tcPr>
            <w:tcW w:w="1890"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Rp4,800,000</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Total  SE</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4B4B4B" w:fill="FFFF00"/>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Rp35,000,000</w:t>
            </w:r>
          </w:p>
        </w:tc>
        <w:tc>
          <w:tcPr>
            <w:tcW w:w="1800" w:type="dxa"/>
            <w:tcBorders>
              <w:top w:val="nil"/>
              <w:left w:val="nil"/>
              <w:bottom w:val="single" w:sz="4" w:space="0" w:color="auto"/>
              <w:right w:val="single" w:sz="4" w:space="0" w:color="auto"/>
            </w:tcBorders>
            <w:shd w:val="clear" w:color="4B4B4B" w:fill="FFFF00"/>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Rp36,200,000</w:t>
            </w:r>
          </w:p>
        </w:tc>
        <w:tc>
          <w:tcPr>
            <w:tcW w:w="1890" w:type="dxa"/>
            <w:tcBorders>
              <w:top w:val="nil"/>
              <w:left w:val="nil"/>
              <w:bottom w:val="single" w:sz="4" w:space="0" w:color="auto"/>
              <w:right w:val="single" w:sz="4" w:space="0" w:color="auto"/>
            </w:tcBorders>
            <w:shd w:val="clear" w:color="4B4B4B" w:fill="FFFF00"/>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Rp37,760,000</w:t>
            </w:r>
          </w:p>
        </w:tc>
        <w:tc>
          <w:tcPr>
            <w:tcW w:w="1890" w:type="dxa"/>
            <w:tcBorders>
              <w:top w:val="nil"/>
              <w:left w:val="nil"/>
              <w:bottom w:val="single" w:sz="4" w:space="0" w:color="auto"/>
              <w:right w:val="single" w:sz="4" w:space="0" w:color="auto"/>
            </w:tcBorders>
            <w:shd w:val="clear" w:color="4B4B4B" w:fill="FFFF00"/>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Rp39,800,000</w:t>
            </w:r>
          </w:p>
        </w:tc>
      </w:tr>
      <w:tr w:rsidR="008C325F" w:rsidRPr="008C325F" w:rsidTr="008C325F">
        <w:trPr>
          <w:trHeight w:val="300"/>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Total L&amp;SE</w:t>
            </w:r>
          </w:p>
        </w:tc>
        <w:tc>
          <w:tcPr>
            <w:tcW w:w="266" w:type="dxa"/>
            <w:tcBorders>
              <w:top w:val="nil"/>
              <w:left w:val="nil"/>
              <w:bottom w:val="single" w:sz="4" w:space="0" w:color="auto"/>
              <w:right w:val="single" w:sz="4" w:space="0" w:color="auto"/>
            </w:tcBorders>
            <w:shd w:val="clear" w:color="auto" w:fill="auto"/>
            <w:noWrap/>
            <w:vAlign w:val="bottom"/>
            <w:hideMark/>
          </w:tcPr>
          <w:p w:rsidR="008C325F" w:rsidRPr="008C325F" w:rsidRDefault="008C325F" w:rsidP="008C325F">
            <w:pPr>
              <w:spacing w:after="0" w:line="240" w:lineRule="auto"/>
              <w:rPr>
                <w:rFonts w:ascii="Calibri" w:eastAsia="Times New Roman" w:hAnsi="Calibri" w:cs="Calibri"/>
                <w:color w:val="4B4B4B"/>
              </w:rPr>
            </w:pPr>
            <w:r w:rsidRPr="008C325F">
              <w:rPr>
                <w:rFonts w:ascii="Calibri" w:eastAsia="Times New Roman" w:hAnsi="Calibri" w:cs="Calibri"/>
                <w:color w:val="4B4B4B"/>
              </w:rPr>
              <w:t> </w:t>
            </w:r>
          </w:p>
        </w:tc>
        <w:tc>
          <w:tcPr>
            <w:tcW w:w="1670" w:type="dxa"/>
            <w:tcBorders>
              <w:top w:val="nil"/>
              <w:left w:val="nil"/>
              <w:bottom w:val="single" w:sz="4" w:space="0" w:color="auto"/>
              <w:right w:val="single" w:sz="4" w:space="0" w:color="auto"/>
            </w:tcBorders>
            <w:shd w:val="clear" w:color="4B4B4B" w:fill="8DB4E3"/>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Rp35,000,000</w:t>
            </w:r>
          </w:p>
        </w:tc>
        <w:tc>
          <w:tcPr>
            <w:tcW w:w="1800" w:type="dxa"/>
            <w:tcBorders>
              <w:top w:val="nil"/>
              <w:left w:val="nil"/>
              <w:bottom w:val="single" w:sz="4" w:space="0" w:color="auto"/>
              <w:right w:val="single" w:sz="4" w:space="0" w:color="auto"/>
            </w:tcBorders>
            <w:shd w:val="clear" w:color="4B4B4B" w:fill="8DB4E3"/>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Rp36,200,000</w:t>
            </w:r>
          </w:p>
        </w:tc>
        <w:tc>
          <w:tcPr>
            <w:tcW w:w="1890" w:type="dxa"/>
            <w:tcBorders>
              <w:top w:val="nil"/>
              <w:left w:val="nil"/>
              <w:bottom w:val="single" w:sz="4" w:space="0" w:color="auto"/>
              <w:right w:val="single" w:sz="4" w:space="0" w:color="auto"/>
            </w:tcBorders>
            <w:shd w:val="clear" w:color="4B4B4B" w:fill="8DB4E3"/>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Rp37,760,000</w:t>
            </w:r>
          </w:p>
        </w:tc>
        <w:tc>
          <w:tcPr>
            <w:tcW w:w="1890" w:type="dxa"/>
            <w:tcBorders>
              <w:top w:val="nil"/>
              <w:left w:val="nil"/>
              <w:bottom w:val="single" w:sz="4" w:space="0" w:color="auto"/>
              <w:right w:val="single" w:sz="4" w:space="0" w:color="auto"/>
            </w:tcBorders>
            <w:shd w:val="clear" w:color="4B4B4B" w:fill="8DB4E3"/>
            <w:noWrap/>
            <w:vAlign w:val="bottom"/>
            <w:hideMark/>
          </w:tcPr>
          <w:p w:rsidR="008C325F" w:rsidRPr="008C325F" w:rsidRDefault="008C325F" w:rsidP="008C325F">
            <w:pPr>
              <w:spacing w:after="0" w:line="240" w:lineRule="auto"/>
              <w:jc w:val="right"/>
              <w:rPr>
                <w:rFonts w:ascii="Calibri" w:eastAsia="Times New Roman" w:hAnsi="Calibri" w:cs="Calibri"/>
                <w:color w:val="4B4B4B"/>
              </w:rPr>
            </w:pPr>
            <w:r w:rsidRPr="008C325F">
              <w:rPr>
                <w:rFonts w:ascii="Calibri" w:eastAsia="Times New Roman" w:hAnsi="Calibri" w:cs="Calibri"/>
                <w:color w:val="4B4B4B"/>
              </w:rPr>
              <w:t>Rp39,800,000</w:t>
            </w:r>
          </w:p>
        </w:tc>
      </w:tr>
    </w:tbl>
    <w:p w:rsidR="00A20E46" w:rsidRDefault="00A20E46">
      <w:pPr>
        <w:rPr>
          <w:rFonts w:ascii="Times New Roman" w:hAnsi="Times New Roman" w:cs="Times New Roman"/>
          <w:b/>
          <w:color w:val="181818" w:themeColor="background1" w:themeShade="1A"/>
          <w:sz w:val="24"/>
          <w:szCs w:val="24"/>
        </w:rPr>
      </w:pPr>
    </w:p>
    <w:p w:rsidR="008C325F" w:rsidRPr="00EC1FE9" w:rsidRDefault="008C325F">
      <w:pPr>
        <w:rPr>
          <w:rFonts w:ascii="Times New Roman" w:hAnsi="Times New Roman" w:cs="Times New Roman"/>
          <w:b/>
          <w:color w:val="181818" w:themeColor="background1" w:themeShade="1A"/>
          <w:sz w:val="24"/>
          <w:szCs w:val="24"/>
        </w:rPr>
      </w:pPr>
    </w:p>
    <w:sectPr w:rsidR="008C325F" w:rsidRPr="00EC1FE9" w:rsidSect="00236418">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313" w:rsidRDefault="00467313" w:rsidP="00A12A51">
      <w:pPr>
        <w:spacing w:after="0" w:line="240" w:lineRule="auto"/>
      </w:pPr>
      <w:r>
        <w:separator/>
      </w:r>
    </w:p>
  </w:endnote>
  <w:endnote w:type="continuationSeparator" w:id="1">
    <w:p w:rsidR="00467313" w:rsidRDefault="00467313" w:rsidP="00A12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51" w:rsidRDefault="00A12A51">
    <w:pPr>
      <w:pStyle w:val="Footer"/>
      <w:pBdr>
        <w:top w:val="thinThickSmallGap" w:sz="24" w:space="1" w:color="622423" w:themeColor="accent2" w:themeShade="7F"/>
      </w:pBdr>
      <w:rPr>
        <w:rFonts w:asciiTheme="majorHAnsi" w:hAnsiTheme="majorHAnsi"/>
      </w:rPr>
    </w:pPr>
    <w:r w:rsidRPr="00A12A51">
      <w:rPr>
        <w:rFonts w:asciiTheme="majorHAnsi" w:hAnsiTheme="majorHAnsi"/>
        <w:color w:val="151A81"/>
        <w:lang w:val="en-US"/>
      </w:rPr>
      <w:t>CrazyPenguin</w:t>
    </w:r>
    <w:r>
      <w:rPr>
        <w:rFonts w:asciiTheme="majorHAnsi" w:hAnsiTheme="majorHAnsi"/>
      </w:rPr>
      <w:ptab w:relativeTo="margin" w:alignment="right" w:leader="none"/>
    </w:r>
    <w:r>
      <w:rPr>
        <w:rFonts w:asciiTheme="majorHAnsi" w:hAnsiTheme="majorHAnsi"/>
      </w:rPr>
      <w:t xml:space="preserve">Page </w:t>
    </w:r>
    <w:fldSimple w:instr=" PAGE   \* MERGEFORMAT ">
      <w:r w:rsidR="004D755D" w:rsidRPr="004D755D">
        <w:rPr>
          <w:rFonts w:asciiTheme="majorHAnsi" w:hAnsiTheme="majorHAnsi"/>
          <w:noProof/>
        </w:rPr>
        <w:t>1</w:t>
      </w:r>
    </w:fldSimple>
  </w:p>
  <w:p w:rsidR="00A12A51" w:rsidRDefault="00A12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313" w:rsidRDefault="00467313" w:rsidP="00A12A51">
      <w:pPr>
        <w:spacing w:after="0" w:line="240" w:lineRule="auto"/>
      </w:pPr>
      <w:r>
        <w:separator/>
      </w:r>
    </w:p>
  </w:footnote>
  <w:footnote w:type="continuationSeparator" w:id="1">
    <w:p w:rsidR="00467313" w:rsidRDefault="00467313" w:rsidP="00A12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51" w:rsidRDefault="005D19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548" o:spid="_x0000_s7177" type="#_x0000_t75" style="position:absolute;margin-left:0;margin-top:0;width:467.95pt;height:459.9pt;z-index:-251657216;mso-position-horizontal:center;mso-position-horizontal-relative:margin;mso-position-vertical:center;mso-position-vertical-relative:margin" o:allowincell="f">
          <v:imagedata r:id="rId1" o:title="crazy penguin"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51" w:rsidRDefault="005D19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549" o:spid="_x0000_s7178" type="#_x0000_t75" style="position:absolute;margin-left:0;margin-top:0;width:467.95pt;height:459.9pt;z-index:-251656192;mso-position-horizontal:center;mso-position-horizontal-relative:margin;mso-position-vertical:center;mso-position-vertical-relative:margin" o:allowincell="f">
          <v:imagedata r:id="rId1" o:title="crazy penguin"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51" w:rsidRDefault="005D19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547" o:spid="_x0000_s7176" type="#_x0000_t75" style="position:absolute;margin-left:0;margin-top:0;width:467.95pt;height:459.9pt;z-index:-251658240;mso-position-horizontal:center;mso-position-horizontal-relative:margin;mso-position-vertical:center;mso-position-vertical-relative:margin" o:allowincell="f">
          <v:imagedata r:id="rId1" o:title="crazy penguin"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739"/>
    <w:multiLevelType w:val="hybridMultilevel"/>
    <w:tmpl w:val="F656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87A05"/>
    <w:multiLevelType w:val="hybridMultilevel"/>
    <w:tmpl w:val="EBBE9530"/>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1C68C6"/>
    <w:multiLevelType w:val="hybridMultilevel"/>
    <w:tmpl w:val="7376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D4C0E"/>
    <w:multiLevelType w:val="hybridMultilevel"/>
    <w:tmpl w:val="E71CBD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6BE62C8"/>
    <w:multiLevelType w:val="multilevel"/>
    <w:tmpl w:val="C4D842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C781884"/>
    <w:multiLevelType w:val="hybridMultilevel"/>
    <w:tmpl w:val="8DAE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B600C"/>
    <w:multiLevelType w:val="hybridMultilevel"/>
    <w:tmpl w:val="FE18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60D87"/>
    <w:multiLevelType w:val="hybridMultilevel"/>
    <w:tmpl w:val="5E4ADA20"/>
    <w:lvl w:ilvl="0" w:tplc="0409000F">
      <w:start w:val="1"/>
      <w:numFmt w:val="decimal"/>
      <w:lvlText w:val="%1."/>
      <w:lvlJc w:val="left"/>
      <w:pPr>
        <w:ind w:left="720" w:hanging="360"/>
      </w:pPr>
      <w:rPr>
        <w:rFonts w:hint="default"/>
      </w:rPr>
    </w:lvl>
    <w:lvl w:ilvl="1" w:tplc="833070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0039E"/>
    <w:multiLevelType w:val="hybridMultilevel"/>
    <w:tmpl w:val="128CE40A"/>
    <w:lvl w:ilvl="0" w:tplc="F4C6E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B01CAB"/>
    <w:multiLevelType w:val="hybridMultilevel"/>
    <w:tmpl w:val="EE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84CF3"/>
    <w:multiLevelType w:val="hybridMultilevel"/>
    <w:tmpl w:val="119CDF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9"/>
  </w:num>
  <w:num w:numId="5">
    <w:abstractNumId w:val="2"/>
  </w:num>
  <w:num w:numId="6">
    <w:abstractNumId w:val="1"/>
  </w:num>
  <w:num w:numId="7">
    <w:abstractNumId w:val="3"/>
  </w:num>
  <w:num w:numId="8">
    <w:abstractNumId w:val="7"/>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172BB5"/>
    <w:rsid w:val="000260A4"/>
    <w:rsid w:val="00062286"/>
    <w:rsid w:val="000747CC"/>
    <w:rsid w:val="001226D4"/>
    <w:rsid w:val="00147158"/>
    <w:rsid w:val="00172BB5"/>
    <w:rsid w:val="00183407"/>
    <w:rsid w:val="00202B94"/>
    <w:rsid w:val="00236418"/>
    <w:rsid w:val="0024219E"/>
    <w:rsid w:val="002450B2"/>
    <w:rsid w:val="00270D68"/>
    <w:rsid w:val="00271202"/>
    <w:rsid w:val="00295B5C"/>
    <w:rsid w:val="002C616F"/>
    <w:rsid w:val="00324E2C"/>
    <w:rsid w:val="00364194"/>
    <w:rsid w:val="003932B5"/>
    <w:rsid w:val="00394347"/>
    <w:rsid w:val="003F3270"/>
    <w:rsid w:val="00467313"/>
    <w:rsid w:val="004C14A2"/>
    <w:rsid w:val="004D755D"/>
    <w:rsid w:val="00524651"/>
    <w:rsid w:val="00567AE3"/>
    <w:rsid w:val="00576D0B"/>
    <w:rsid w:val="005A5077"/>
    <w:rsid w:val="005C2ADD"/>
    <w:rsid w:val="005C66EE"/>
    <w:rsid w:val="005D192D"/>
    <w:rsid w:val="005F3266"/>
    <w:rsid w:val="005F4EF8"/>
    <w:rsid w:val="00617CE2"/>
    <w:rsid w:val="00633834"/>
    <w:rsid w:val="006465C6"/>
    <w:rsid w:val="00720A8D"/>
    <w:rsid w:val="007341AF"/>
    <w:rsid w:val="00753C54"/>
    <w:rsid w:val="007C28A0"/>
    <w:rsid w:val="008023BC"/>
    <w:rsid w:val="008063CF"/>
    <w:rsid w:val="008424E6"/>
    <w:rsid w:val="00857121"/>
    <w:rsid w:val="008C325F"/>
    <w:rsid w:val="009465FB"/>
    <w:rsid w:val="0096291C"/>
    <w:rsid w:val="0097133E"/>
    <w:rsid w:val="00A05880"/>
    <w:rsid w:val="00A12A51"/>
    <w:rsid w:val="00A20E46"/>
    <w:rsid w:val="00A56E82"/>
    <w:rsid w:val="00A57451"/>
    <w:rsid w:val="00A661D6"/>
    <w:rsid w:val="00A7220A"/>
    <w:rsid w:val="00A86B16"/>
    <w:rsid w:val="00A87C61"/>
    <w:rsid w:val="00A908C5"/>
    <w:rsid w:val="00BD4C8A"/>
    <w:rsid w:val="00C13859"/>
    <w:rsid w:val="00C45610"/>
    <w:rsid w:val="00C53F05"/>
    <w:rsid w:val="00C634AF"/>
    <w:rsid w:val="00C66BB3"/>
    <w:rsid w:val="00C97E40"/>
    <w:rsid w:val="00CC46F4"/>
    <w:rsid w:val="00CF3C15"/>
    <w:rsid w:val="00CF4648"/>
    <w:rsid w:val="00D22557"/>
    <w:rsid w:val="00D47891"/>
    <w:rsid w:val="00D52FB5"/>
    <w:rsid w:val="00DA471B"/>
    <w:rsid w:val="00DF5031"/>
    <w:rsid w:val="00EC1FE9"/>
    <w:rsid w:val="00F9557C"/>
    <w:rsid w:val="00FC02B5"/>
    <w:rsid w:val="00FE7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72BB5"/>
  </w:style>
  <w:style w:type="character" w:customStyle="1" w:styleId="atn">
    <w:name w:val="atn"/>
    <w:basedOn w:val="DefaultParagraphFont"/>
    <w:rsid w:val="00172BB5"/>
  </w:style>
  <w:style w:type="paragraph" w:styleId="BalloonText">
    <w:name w:val="Balloon Text"/>
    <w:basedOn w:val="Normal"/>
    <w:link w:val="BalloonTextChar"/>
    <w:uiPriority w:val="99"/>
    <w:semiHidden/>
    <w:unhideWhenUsed/>
    <w:rsid w:val="00A8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61"/>
    <w:rPr>
      <w:rFonts w:ascii="Tahoma" w:hAnsi="Tahoma" w:cs="Tahoma"/>
      <w:sz w:val="16"/>
      <w:szCs w:val="16"/>
    </w:rPr>
  </w:style>
  <w:style w:type="paragraph" w:styleId="ListParagraph">
    <w:name w:val="List Paragraph"/>
    <w:basedOn w:val="Normal"/>
    <w:uiPriority w:val="34"/>
    <w:qFormat/>
    <w:rsid w:val="00C53F05"/>
    <w:pPr>
      <w:ind w:left="720"/>
      <w:contextualSpacing/>
    </w:pPr>
  </w:style>
  <w:style w:type="paragraph" w:styleId="NoSpacing">
    <w:name w:val="No Spacing"/>
    <w:link w:val="NoSpacingChar"/>
    <w:uiPriority w:val="1"/>
    <w:qFormat/>
    <w:rsid w:val="00147158"/>
    <w:pPr>
      <w:spacing w:after="0" w:line="240" w:lineRule="auto"/>
    </w:pPr>
    <w:rPr>
      <w:rFonts w:ascii="Calibri" w:eastAsia="Malgun Gothic" w:hAnsi="Calibri" w:cs="Times New Roman"/>
    </w:rPr>
  </w:style>
  <w:style w:type="character" w:customStyle="1" w:styleId="NoSpacingChar">
    <w:name w:val="No Spacing Char"/>
    <w:link w:val="NoSpacing"/>
    <w:uiPriority w:val="1"/>
    <w:rsid w:val="00147158"/>
    <w:rPr>
      <w:rFonts w:ascii="Calibri" w:eastAsia="Malgun Gothic" w:hAnsi="Calibri" w:cs="Times New Roman"/>
    </w:rPr>
  </w:style>
  <w:style w:type="paragraph" w:styleId="Footer">
    <w:name w:val="footer"/>
    <w:basedOn w:val="Normal"/>
    <w:link w:val="FooterChar"/>
    <w:uiPriority w:val="99"/>
    <w:unhideWhenUsed/>
    <w:rsid w:val="00147158"/>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147158"/>
    <w:rPr>
      <w:lang w:val="id-ID"/>
    </w:rPr>
  </w:style>
  <w:style w:type="paragraph" w:styleId="Header">
    <w:name w:val="header"/>
    <w:basedOn w:val="Normal"/>
    <w:link w:val="HeaderChar"/>
    <w:uiPriority w:val="99"/>
    <w:semiHidden/>
    <w:unhideWhenUsed/>
    <w:rsid w:val="00A12A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A51"/>
  </w:style>
</w:styles>
</file>

<file path=word/webSettings.xml><?xml version="1.0" encoding="utf-8"?>
<w:webSettings xmlns:r="http://schemas.openxmlformats.org/officeDocument/2006/relationships" xmlns:w="http://schemas.openxmlformats.org/wordprocessingml/2006/main">
  <w:divs>
    <w:div w:id="130876872">
      <w:bodyDiv w:val="1"/>
      <w:marLeft w:val="0"/>
      <w:marRight w:val="0"/>
      <w:marTop w:val="0"/>
      <w:marBottom w:val="0"/>
      <w:divBdr>
        <w:top w:val="none" w:sz="0" w:space="0" w:color="auto"/>
        <w:left w:val="none" w:sz="0" w:space="0" w:color="auto"/>
        <w:bottom w:val="none" w:sz="0" w:space="0" w:color="auto"/>
        <w:right w:val="none" w:sz="0" w:space="0" w:color="auto"/>
      </w:divBdr>
      <w:divsChild>
        <w:div w:id="951396849">
          <w:marLeft w:val="0"/>
          <w:marRight w:val="0"/>
          <w:marTop w:val="0"/>
          <w:marBottom w:val="0"/>
          <w:divBdr>
            <w:top w:val="none" w:sz="0" w:space="0" w:color="auto"/>
            <w:left w:val="none" w:sz="0" w:space="0" w:color="auto"/>
            <w:bottom w:val="none" w:sz="0" w:space="0" w:color="auto"/>
            <w:right w:val="none" w:sz="0" w:space="0" w:color="auto"/>
          </w:divBdr>
          <w:divsChild>
            <w:div w:id="13864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8168">
      <w:bodyDiv w:val="1"/>
      <w:marLeft w:val="0"/>
      <w:marRight w:val="0"/>
      <w:marTop w:val="0"/>
      <w:marBottom w:val="0"/>
      <w:divBdr>
        <w:top w:val="none" w:sz="0" w:space="0" w:color="auto"/>
        <w:left w:val="none" w:sz="0" w:space="0" w:color="auto"/>
        <w:bottom w:val="none" w:sz="0" w:space="0" w:color="auto"/>
        <w:right w:val="none" w:sz="0" w:space="0" w:color="auto"/>
      </w:divBdr>
    </w:div>
    <w:div w:id="683555696">
      <w:bodyDiv w:val="1"/>
      <w:marLeft w:val="0"/>
      <w:marRight w:val="0"/>
      <w:marTop w:val="0"/>
      <w:marBottom w:val="0"/>
      <w:divBdr>
        <w:top w:val="none" w:sz="0" w:space="0" w:color="auto"/>
        <w:left w:val="none" w:sz="0" w:space="0" w:color="auto"/>
        <w:bottom w:val="none" w:sz="0" w:space="0" w:color="auto"/>
        <w:right w:val="none" w:sz="0" w:space="0" w:color="auto"/>
      </w:divBdr>
    </w:div>
    <w:div w:id="1128283288">
      <w:bodyDiv w:val="1"/>
      <w:marLeft w:val="0"/>
      <w:marRight w:val="0"/>
      <w:marTop w:val="0"/>
      <w:marBottom w:val="0"/>
      <w:divBdr>
        <w:top w:val="none" w:sz="0" w:space="0" w:color="auto"/>
        <w:left w:val="none" w:sz="0" w:space="0" w:color="auto"/>
        <w:bottom w:val="none" w:sz="0" w:space="0" w:color="auto"/>
        <w:right w:val="none" w:sz="0" w:space="0" w:color="auto"/>
      </w:divBdr>
    </w:div>
    <w:div w:id="139978438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03">
          <w:marLeft w:val="0"/>
          <w:marRight w:val="0"/>
          <w:marTop w:val="0"/>
          <w:marBottom w:val="0"/>
          <w:divBdr>
            <w:top w:val="none" w:sz="0" w:space="0" w:color="auto"/>
            <w:left w:val="none" w:sz="0" w:space="0" w:color="auto"/>
            <w:bottom w:val="none" w:sz="0" w:space="0" w:color="auto"/>
            <w:right w:val="none" w:sz="0" w:space="0" w:color="auto"/>
          </w:divBdr>
          <w:divsChild>
            <w:div w:id="799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Sales</c:v>
                </c:pt>
              </c:strCache>
            </c:strRef>
          </c:tx>
          <c:cat>
            <c:strRef>
              <c:f>Sheet1!$A$2:$A$4</c:f>
              <c:strCache>
                <c:ptCount val="3"/>
                <c:pt idx="0">
                  <c:v>Januari 2012</c:v>
                </c:pt>
                <c:pt idx="1">
                  <c:v>Februari 2012</c:v>
                </c:pt>
                <c:pt idx="2">
                  <c:v>Maret 2012</c:v>
                </c:pt>
              </c:strCache>
            </c:strRef>
          </c:cat>
          <c:val>
            <c:numRef>
              <c:f>Sheet1!$B$2:$B$4</c:f>
              <c:numCache>
                <c:formatCode>General</c:formatCode>
                <c:ptCount val="3"/>
                <c:pt idx="0">
                  <c:v>2100000</c:v>
                </c:pt>
                <c:pt idx="1">
                  <c:v>2700000</c:v>
                </c:pt>
                <c:pt idx="2">
                  <c:v>4050000</c:v>
                </c:pt>
              </c:numCache>
            </c:numRef>
          </c:val>
        </c:ser>
        <c:ser>
          <c:idx val="1"/>
          <c:order val="1"/>
          <c:tx>
            <c:strRef>
              <c:f>Sheet1!$C$1</c:f>
              <c:strCache>
                <c:ptCount val="1"/>
                <c:pt idx="0">
                  <c:v>Gross Margin</c:v>
                </c:pt>
              </c:strCache>
            </c:strRef>
          </c:tx>
          <c:cat>
            <c:strRef>
              <c:f>Sheet1!$A$2:$A$4</c:f>
              <c:strCache>
                <c:ptCount val="3"/>
                <c:pt idx="0">
                  <c:v>Januari 2012</c:v>
                </c:pt>
                <c:pt idx="1">
                  <c:v>Februari 2012</c:v>
                </c:pt>
                <c:pt idx="2">
                  <c:v>Maret 2012</c:v>
                </c:pt>
              </c:strCache>
            </c:strRef>
          </c:cat>
          <c:val>
            <c:numRef>
              <c:f>Sheet1!$C$2:$C$4</c:f>
              <c:numCache>
                <c:formatCode>General</c:formatCode>
                <c:ptCount val="3"/>
                <c:pt idx="0">
                  <c:v>1680000</c:v>
                </c:pt>
                <c:pt idx="1">
                  <c:v>2160000</c:v>
                </c:pt>
                <c:pt idx="2">
                  <c:v>3240000</c:v>
                </c:pt>
              </c:numCache>
            </c:numRef>
          </c:val>
        </c:ser>
        <c:ser>
          <c:idx val="2"/>
          <c:order val="2"/>
          <c:tx>
            <c:strRef>
              <c:f>Sheet1!$D$1</c:f>
              <c:strCache>
                <c:ptCount val="1"/>
                <c:pt idx="0">
                  <c:v>Net Profit</c:v>
                </c:pt>
              </c:strCache>
            </c:strRef>
          </c:tx>
          <c:cat>
            <c:strRef>
              <c:f>Sheet1!$A$2:$A$4</c:f>
              <c:strCache>
                <c:ptCount val="3"/>
                <c:pt idx="0">
                  <c:v>Januari 2012</c:v>
                </c:pt>
                <c:pt idx="1">
                  <c:v>Februari 2012</c:v>
                </c:pt>
                <c:pt idx="2">
                  <c:v>Maret 2012</c:v>
                </c:pt>
              </c:strCache>
            </c:strRef>
          </c:cat>
          <c:val>
            <c:numRef>
              <c:f>Sheet1!$D$2:$D$4</c:f>
              <c:numCache>
                <c:formatCode>General</c:formatCode>
                <c:ptCount val="3"/>
                <c:pt idx="0">
                  <c:v>1200000</c:v>
                </c:pt>
                <c:pt idx="1">
                  <c:v>1560000</c:v>
                </c:pt>
                <c:pt idx="2">
                  <c:v>2040000</c:v>
                </c:pt>
              </c:numCache>
            </c:numRef>
          </c:val>
        </c:ser>
        <c:axId val="81228928"/>
        <c:axId val="81230848"/>
      </c:barChart>
      <c:catAx>
        <c:axId val="81228928"/>
        <c:scaling>
          <c:orientation val="minMax"/>
        </c:scaling>
        <c:axPos val="b"/>
        <c:tickLblPos val="nextTo"/>
        <c:crossAx val="81230848"/>
        <c:crosses val="autoZero"/>
        <c:auto val="1"/>
        <c:lblAlgn val="ctr"/>
        <c:lblOffset val="100"/>
      </c:catAx>
      <c:valAx>
        <c:axId val="81230848"/>
        <c:scaling>
          <c:orientation val="minMax"/>
          <c:max val="5000000"/>
        </c:scaling>
        <c:axPos val="l"/>
        <c:majorGridlines/>
        <c:numFmt formatCode="[$Rp-421]#,##0" sourceLinked="0"/>
        <c:tickLblPos val="nextTo"/>
        <c:crossAx val="81228928"/>
        <c:crosses val="autoZero"/>
        <c:crossBetween val="between"/>
        <c:majorUnit val="500000"/>
        <c:minorUnit val="100000"/>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4B4B4B"/>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2E7AB5-E415-450D-A2DD-EA6B525B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dc:creator>
  <cp:lastModifiedBy>Marinda Gunawan</cp:lastModifiedBy>
  <cp:revision>7</cp:revision>
  <dcterms:created xsi:type="dcterms:W3CDTF">2011-06-02T07:32:00Z</dcterms:created>
  <dcterms:modified xsi:type="dcterms:W3CDTF">2011-06-02T08:29:00Z</dcterms:modified>
</cp:coreProperties>
</file>